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E1" w:rsidRPr="000E18CC" w:rsidRDefault="00656AE1" w:rsidP="00656AE1">
      <w:pPr>
        <w:jc w:val="center"/>
        <w:rPr>
          <w:rFonts w:ascii="Arial" w:hAnsi="Arial" w:cs="Arial"/>
          <w:b/>
          <w:sz w:val="36"/>
          <w:szCs w:val="36"/>
        </w:rPr>
      </w:pPr>
      <w:r w:rsidRPr="000E18CC">
        <w:rPr>
          <w:rFonts w:ascii="Arial" w:hAnsi="Arial" w:cs="Arial"/>
          <w:b/>
          <w:sz w:val="36"/>
          <w:szCs w:val="36"/>
        </w:rPr>
        <w:t>Kupní smlouva</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0E18CC" w:rsidTr="009C01AC">
        <w:trPr>
          <w:trHeight w:val="436"/>
        </w:trPr>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Roškotova 1225/1, 140 21 Praha 4</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Ing. Radovan Kouřil – generální ředitel</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47114321</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694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CZ47114321</w:t>
            </w:r>
          </w:p>
        </w:tc>
      </w:tr>
      <w:tr w:rsidR="00656AE1" w:rsidRPr="000E18CC" w:rsidTr="009C01AC">
        <w:tc>
          <w:tcPr>
            <w:tcW w:w="9180" w:type="dxa"/>
            <w:gridSpan w:val="2"/>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 xml:space="preserve">Zapsaná v obchodním rejstříku vedeném Městským soudem v Praze, </w:t>
            </w:r>
            <w:r>
              <w:rPr>
                <w:rFonts w:ascii="Arial" w:hAnsi="Arial" w:cs="Arial"/>
                <w:sz w:val="20"/>
                <w:szCs w:val="20"/>
              </w:rPr>
              <w:t xml:space="preserve">spis. </w:t>
            </w:r>
            <w:proofErr w:type="gramStart"/>
            <w:r>
              <w:rPr>
                <w:rFonts w:ascii="Arial" w:hAnsi="Arial" w:cs="Arial"/>
                <w:sz w:val="20"/>
                <w:szCs w:val="20"/>
              </w:rPr>
              <w:t>zn.</w:t>
            </w:r>
            <w:proofErr w:type="gramEnd"/>
            <w:r>
              <w:rPr>
                <w:rFonts w:ascii="Arial" w:hAnsi="Arial" w:cs="Arial"/>
                <w:sz w:val="20"/>
                <w:szCs w:val="20"/>
              </w:rPr>
              <w:t xml:space="preserve"> A </w:t>
            </w:r>
            <w:r w:rsidRPr="000E18CC">
              <w:rPr>
                <w:rFonts w:ascii="Arial" w:hAnsi="Arial" w:cs="Arial"/>
                <w:sz w:val="20"/>
                <w:szCs w:val="20"/>
              </w:rPr>
              <w:t>7232</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Pr>
                <w:rFonts w:ascii="Arial" w:hAnsi="Arial" w:cs="Arial"/>
                <w:sz w:val="20"/>
                <w:szCs w:val="20"/>
              </w:rPr>
              <w:t xml:space="preserve">OZP </w:t>
            </w:r>
            <w:r w:rsidRPr="000E18CC">
              <w:rPr>
                <w:rFonts w:ascii="Arial" w:hAnsi="Arial" w:cs="Arial"/>
                <w:sz w:val="20"/>
                <w:szCs w:val="20"/>
              </w:rPr>
              <w:t>je plátcem DPH</w:t>
            </w:r>
          </w:p>
          <w:p w:rsidR="00656AE1" w:rsidRDefault="00656AE1" w:rsidP="009C01AC">
            <w:pPr>
              <w:rPr>
                <w:rFonts w:ascii="Arial" w:hAnsi="Arial" w:cs="Arial"/>
                <w:sz w:val="20"/>
                <w:szCs w:val="20"/>
              </w:rPr>
            </w:pPr>
            <w:r>
              <w:rPr>
                <w:rFonts w:ascii="Arial" w:hAnsi="Arial" w:cs="Arial"/>
                <w:sz w:val="20"/>
                <w:szCs w:val="20"/>
              </w:rPr>
              <w:t>kontaktní osoba:</w:t>
            </w:r>
          </w:p>
          <w:p w:rsidR="00656AE1" w:rsidRPr="000E18CC" w:rsidRDefault="00656AE1" w:rsidP="009C01AC">
            <w:pPr>
              <w:rPr>
                <w:rFonts w:ascii="Arial" w:hAnsi="Arial" w:cs="Arial"/>
                <w:sz w:val="20"/>
                <w:szCs w:val="20"/>
              </w:rPr>
            </w:pPr>
          </w:p>
        </w:tc>
        <w:tc>
          <w:tcPr>
            <w:tcW w:w="6945" w:type="dxa"/>
            <w:vAlign w:val="center"/>
          </w:tcPr>
          <w:p w:rsidR="00FA5912" w:rsidRDefault="00FA5912" w:rsidP="009C01AC">
            <w:pPr>
              <w:rPr>
                <w:rFonts w:ascii="Arial" w:hAnsi="Arial" w:cs="Arial"/>
                <w:sz w:val="20"/>
                <w:szCs w:val="20"/>
              </w:rPr>
            </w:pPr>
          </w:p>
          <w:p w:rsidR="00FA5912" w:rsidRDefault="00FA5912" w:rsidP="00FA5912">
            <w:pPr>
              <w:rPr>
                <w:rFonts w:ascii="Arial" w:hAnsi="Arial" w:cs="Arial"/>
                <w:sz w:val="20"/>
                <w:szCs w:val="20"/>
              </w:rPr>
            </w:pPr>
            <w:r>
              <w:rPr>
                <w:rFonts w:ascii="Arial" w:hAnsi="Arial" w:cs="Arial"/>
                <w:sz w:val="20"/>
                <w:szCs w:val="20"/>
              </w:rPr>
              <w:t>Denisa Tichotová</w:t>
            </w:r>
            <w:r w:rsidR="00656AE1">
              <w:rPr>
                <w:rFonts w:ascii="Arial" w:hAnsi="Arial" w:cs="Arial"/>
                <w:sz w:val="20"/>
                <w:szCs w:val="20"/>
              </w:rPr>
              <w:t xml:space="preserve">, </w:t>
            </w:r>
            <w:r>
              <w:rPr>
                <w:rFonts w:ascii="Arial" w:hAnsi="Arial" w:cs="Arial"/>
                <w:sz w:val="20"/>
                <w:szCs w:val="20"/>
              </w:rPr>
              <w:t>specialista veřejných zakázek</w:t>
            </w:r>
            <w:r w:rsidR="00656AE1">
              <w:rPr>
                <w:rFonts w:ascii="Arial" w:hAnsi="Arial" w:cs="Arial"/>
                <w:sz w:val="20"/>
                <w:szCs w:val="20"/>
              </w:rPr>
              <w:t xml:space="preserve">, </w:t>
            </w:r>
          </w:p>
          <w:p w:rsidR="00656AE1" w:rsidRPr="000E18CC" w:rsidRDefault="00C97D9E" w:rsidP="00FA5912">
            <w:pPr>
              <w:rPr>
                <w:rFonts w:ascii="Arial" w:hAnsi="Arial" w:cs="Arial"/>
                <w:sz w:val="20"/>
                <w:szCs w:val="20"/>
              </w:rPr>
            </w:pPr>
            <w:hyperlink r:id="rId12" w:history="1">
              <w:r w:rsidR="00FA5912" w:rsidRPr="00107413">
                <w:rPr>
                  <w:rStyle w:val="Hypertextovodkaz"/>
                  <w:rFonts w:ascii="Arial" w:hAnsi="Arial" w:cs="Arial"/>
                  <w:sz w:val="20"/>
                  <w:szCs w:val="20"/>
                </w:rPr>
                <w:t>denisa.tichotova@ozp.cz</w:t>
              </w:r>
            </w:hyperlink>
          </w:p>
        </w:tc>
      </w:tr>
    </w:tbl>
    <w:p w:rsidR="00656AE1" w:rsidRPr="00AC1A87" w:rsidRDefault="00656AE1" w:rsidP="00656AE1">
      <w:pPr>
        <w:tabs>
          <w:tab w:val="left" w:pos="2670"/>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a</w:t>
      </w:r>
    </w:p>
    <w:p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rsidTr="009C01AC">
        <w:trPr>
          <w:trHeight w:val="436"/>
        </w:trPr>
        <w:tc>
          <w:tcPr>
            <w:tcW w:w="9322" w:type="dxa"/>
            <w:gridSpan w:val="2"/>
            <w:vAlign w:val="center"/>
          </w:tcPr>
          <w:p w:rsidR="00656AE1" w:rsidRPr="009E6165" w:rsidRDefault="00656AE1" w:rsidP="009C01AC">
            <w:pPr>
              <w:rPr>
                <w:rFonts w:ascii="Calibri" w:hAnsi="Calibri" w:cs="Arial"/>
                <w:sz w:val="22"/>
                <w:szCs w:val="20"/>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r w:rsidR="00656AE1" w:rsidRPr="000E18CC" w:rsidTr="009C01AC">
        <w:tc>
          <w:tcPr>
            <w:tcW w:w="2235" w:type="dxa"/>
            <w:vAlign w:val="center"/>
          </w:tcPr>
          <w:p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vAlign w:val="center"/>
          </w:tcPr>
          <w:p w:rsidR="00656AE1" w:rsidRPr="00F57973" w:rsidRDefault="00656AE1" w:rsidP="009C01AC">
            <w:pPr>
              <w:rPr>
                <w:rFonts w:ascii="Calibri" w:hAnsi="Calibri" w:cs="Arial"/>
                <w:sz w:val="22"/>
                <w:szCs w:val="20"/>
                <w:highlight w:val="yellow"/>
              </w:rPr>
            </w:pPr>
            <w:r w:rsidRPr="00F57973">
              <w:rPr>
                <w:rFonts w:ascii="Arial" w:hAnsi="Arial" w:cs="Arial"/>
                <w:b/>
                <w:highlight w:val="yellow"/>
              </w:rPr>
              <w:t>DOPLNÍ UCHAZEČ</w:t>
            </w:r>
          </w:p>
        </w:tc>
      </w:tr>
    </w:tbl>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p>
    <w:p w:rsidR="00656AE1" w:rsidRPr="000E18CC" w:rsidRDefault="00656AE1" w:rsidP="00656AE1">
      <w:pPr>
        <w:rPr>
          <w:rFonts w:ascii="Arial" w:hAnsi="Arial" w:cs="Arial"/>
          <w:sz w:val="20"/>
          <w:szCs w:val="20"/>
        </w:rPr>
      </w:pP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p>
    <w:p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rsidR="00656AE1" w:rsidRPr="007C1F8D" w:rsidRDefault="00656AE1" w:rsidP="00CF5FBD">
      <w:pPr>
        <w:pStyle w:val="Odstavecseseznamem"/>
        <w:numPr>
          <w:ilvl w:val="1"/>
          <w:numId w:val="8"/>
        </w:numPr>
        <w:spacing w:after="120"/>
        <w:ind w:left="284" w:hanging="284"/>
        <w:contextualSpacing w:val="0"/>
        <w:jc w:val="both"/>
        <w:rPr>
          <w:rFonts w:ascii="Arial" w:hAnsi="Arial" w:cs="Arial"/>
          <w:szCs w:val="22"/>
        </w:rPr>
      </w:pPr>
      <w:r w:rsidRPr="0063077F">
        <w:rPr>
          <w:rFonts w:ascii="Arial" w:eastAsia="Calibri" w:hAnsi="Arial" w:cs="Arial"/>
          <w:lang w:eastAsia="en-US"/>
        </w:rPr>
        <w:t xml:space="preserve">Předmětem této smlouvy je povinnost prodávajícího </w:t>
      </w:r>
      <w:r w:rsidR="00DB1A8A" w:rsidRPr="0063077F">
        <w:rPr>
          <w:rFonts w:ascii="Arial" w:eastAsia="Calibri" w:hAnsi="Arial" w:cs="Arial"/>
          <w:lang w:eastAsia="en-US"/>
        </w:rPr>
        <w:t>zajistit</w:t>
      </w:r>
      <w:r w:rsidRPr="0063077F">
        <w:rPr>
          <w:rFonts w:ascii="Arial" w:eastAsia="Calibri" w:hAnsi="Arial" w:cs="Arial"/>
          <w:lang w:eastAsia="en-US"/>
        </w:rPr>
        <w:t xml:space="preserve"> kupujícímu</w:t>
      </w:r>
      <w:r w:rsidR="00CF5FBD" w:rsidRPr="0063077F">
        <w:rPr>
          <w:rFonts w:ascii="Arial" w:eastAsia="Calibri" w:hAnsi="Arial" w:cs="Arial"/>
          <w:lang w:eastAsia="en-US"/>
        </w:rPr>
        <w:t xml:space="preserve"> </w:t>
      </w:r>
      <w:r w:rsidR="002B4D49" w:rsidRPr="0063077F">
        <w:rPr>
          <w:rFonts w:ascii="Arial" w:eastAsia="Calibri" w:hAnsi="Arial" w:cs="Arial"/>
          <w:lang w:eastAsia="en-US"/>
        </w:rPr>
        <w:t>dodávku vitamínových preparátů</w:t>
      </w:r>
      <w:r w:rsidR="000709C1" w:rsidRPr="0063077F">
        <w:rPr>
          <w:rFonts w:ascii="Arial" w:eastAsia="Calibri" w:hAnsi="Arial" w:cs="Arial"/>
          <w:lang w:eastAsia="en-US"/>
        </w:rPr>
        <w:t xml:space="preserve"> pro děti</w:t>
      </w:r>
      <w:r w:rsidR="00AA3F4F" w:rsidRPr="0063077F">
        <w:rPr>
          <w:rFonts w:ascii="Arial" w:eastAsia="Calibri" w:hAnsi="Arial" w:cs="Arial"/>
          <w:lang w:eastAsia="en-US"/>
        </w:rPr>
        <w:t xml:space="preserve"> </w:t>
      </w:r>
      <w:r w:rsidR="00DB1A8A" w:rsidRPr="0063077F">
        <w:rPr>
          <w:rFonts w:ascii="Arial" w:eastAsia="Calibri" w:hAnsi="Arial" w:cs="Arial"/>
          <w:b/>
          <w:lang w:eastAsia="en-US"/>
        </w:rPr>
        <w:t>a</w:t>
      </w:r>
      <w:r w:rsidR="000709C1" w:rsidRPr="0063077F">
        <w:rPr>
          <w:rFonts w:ascii="Arial" w:eastAsia="Calibri" w:hAnsi="Arial" w:cs="Arial"/>
          <w:lang w:eastAsia="en-US"/>
        </w:rPr>
        <w:t xml:space="preserve"> vitamínových preparátů pro dospělé, </w:t>
      </w:r>
      <w:r w:rsidR="00AA3F4F" w:rsidRPr="0063077F">
        <w:rPr>
          <w:rFonts w:ascii="Arial" w:eastAsia="Calibri" w:hAnsi="Arial" w:cs="Arial"/>
          <w:lang w:eastAsia="en-US"/>
        </w:rPr>
        <w:t xml:space="preserve">které budou splňovat veškeré požadavky platných a </w:t>
      </w:r>
      <w:r w:rsidR="00A149AE" w:rsidRPr="0063077F">
        <w:rPr>
          <w:rFonts w:ascii="Arial" w:eastAsia="Calibri" w:hAnsi="Arial" w:cs="Arial"/>
          <w:lang w:eastAsia="en-US"/>
        </w:rPr>
        <w:t xml:space="preserve">účinných </w:t>
      </w:r>
      <w:r w:rsidR="00AA3F4F" w:rsidRPr="0063077F">
        <w:rPr>
          <w:rFonts w:ascii="Arial" w:eastAsia="Calibri" w:hAnsi="Arial" w:cs="Arial"/>
          <w:lang w:eastAsia="en-US"/>
        </w:rPr>
        <w:t xml:space="preserve">právních </w:t>
      </w:r>
      <w:r w:rsidR="00A149AE" w:rsidRPr="0063077F">
        <w:rPr>
          <w:rFonts w:ascii="Arial" w:eastAsia="Calibri" w:hAnsi="Arial" w:cs="Arial"/>
          <w:lang w:eastAsia="en-US"/>
        </w:rPr>
        <w:t xml:space="preserve">předpisů </w:t>
      </w:r>
      <w:r w:rsidR="00AA3F4F" w:rsidRPr="0063077F">
        <w:rPr>
          <w:rFonts w:ascii="Arial" w:eastAsia="Calibri" w:hAnsi="Arial" w:cs="Arial"/>
          <w:lang w:eastAsia="en-US"/>
        </w:rPr>
        <w:t>a obsahovat veškeré povinné náležitosti včetně případných certifikátů a jiných dokladů, dodávaných s tímto zbožím</w:t>
      </w:r>
      <w:r w:rsidR="002B4D49" w:rsidRPr="0063077F">
        <w:rPr>
          <w:rFonts w:ascii="Arial" w:eastAsia="Calibri" w:hAnsi="Arial" w:cs="Arial"/>
          <w:lang w:eastAsia="en-US"/>
        </w:rPr>
        <w:t xml:space="preserve">, přičemž </w:t>
      </w:r>
      <w:r w:rsidR="00D819AC" w:rsidRPr="0063077F">
        <w:rPr>
          <w:rFonts w:ascii="Arial" w:eastAsia="Calibri" w:hAnsi="Arial" w:cs="Arial"/>
          <w:lang w:eastAsia="en-US"/>
        </w:rPr>
        <w:t xml:space="preserve">budou baleny po 30 kusech, kdy </w:t>
      </w:r>
      <w:r w:rsidR="002B4D49" w:rsidRPr="0063077F">
        <w:rPr>
          <w:rFonts w:ascii="Arial" w:eastAsia="Calibri" w:hAnsi="Arial" w:cs="Arial"/>
          <w:lang w:eastAsia="en-US"/>
        </w:rPr>
        <w:t>kusem se rozumí jedna jednotka pevné pero</w:t>
      </w:r>
      <w:r w:rsidR="005A1623" w:rsidRPr="0063077F">
        <w:rPr>
          <w:rFonts w:ascii="Arial" w:eastAsia="Calibri" w:hAnsi="Arial" w:cs="Arial"/>
          <w:lang w:eastAsia="en-US"/>
        </w:rPr>
        <w:t>r</w:t>
      </w:r>
      <w:r w:rsidR="002B4D49" w:rsidRPr="0063077F">
        <w:rPr>
          <w:rFonts w:ascii="Arial" w:eastAsia="Calibri" w:hAnsi="Arial" w:cs="Arial"/>
          <w:lang w:eastAsia="en-US"/>
        </w:rPr>
        <w:t>ální lékové formy (tobolka, kapsle, popř. připadá-li technologicky v úvahu i jiná forma),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sidRPr="0063077F">
        <w:rPr>
          <w:rFonts w:ascii="Arial" w:eastAsia="Calibri" w:hAnsi="Arial" w:cs="Arial"/>
          <w:lang w:eastAsia="en-US"/>
        </w:rPr>
        <w:t xml:space="preserve"> Podrobné požadavky na zboží jsou uvedeny v příloze č. </w:t>
      </w:r>
      <w:r w:rsidR="00D819AC" w:rsidRPr="007C1F8D">
        <w:rPr>
          <w:rFonts w:ascii="Arial" w:eastAsia="Calibri" w:hAnsi="Arial" w:cs="Arial"/>
          <w:lang w:eastAsia="en-US"/>
        </w:rPr>
        <w:t xml:space="preserve">1 </w:t>
      </w:r>
      <w:r w:rsidR="0063077F" w:rsidRPr="007C1F8D">
        <w:rPr>
          <w:rFonts w:ascii="Arial" w:eastAsia="Calibri" w:hAnsi="Arial" w:cs="Arial"/>
          <w:lang w:eastAsia="en-US"/>
        </w:rPr>
        <w:t>kupní</w:t>
      </w:r>
      <w:r w:rsidR="00D819AC" w:rsidRPr="007C1F8D">
        <w:rPr>
          <w:rFonts w:ascii="Arial" w:eastAsia="Calibri" w:hAnsi="Arial" w:cs="Arial"/>
          <w:lang w:eastAsia="en-US"/>
        </w:rPr>
        <w:t xml:space="preserve"> </w:t>
      </w:r>
      <w:proofErr w:type="gramStart"/>
      <w:r w:rsidR="00D819AC" w:rsidRPr="007C1F8D">
        <w:rPr>
          <w:rFonts w:ascii="Arial" w:eastAsia="Calibri" w:hAnsi="Arial" w:cs="Arial"/>
          <w:lang w:eastAsia="en-US"/>
        </w:rPr>
        <w:t>smlouvy</w:t>
      </w:r>
      <w:proofErr w:type="gramEnd"/>
      <w:r w:rsidR="00F2088D" w:rsidRPr="007C1F8D">
        <w:rPr>
          <w:rFonts w:ascii="Arial" w:eastAsia="Calibri" w:hAnsi="Arial" w:cs="Arial"/>
          <w:lang w:eastAsia="en-US"/>
        </w:rPr>
        <w:t xml:space="preserve"> </w:t>
      </w:r>
      <w:r w:rsidR="0063077F" w:rsidRPr="007C1F8D">
        <w:rPr>
          <w:rFonts w:ascii="Arial" w:eastAsia="Calibri" w:hAnsi="Arial" w:cs="Arial"/>
          <w:lang w:eastAsia="en-US"/>
        </w:rPr>
        <w:t>–</w:t>
      </w:r>
      <w:proofErr w:type="gramStart"/>
      <w:r w:rsidR="0063077F" w:rsidRPr="007C1F8D">
        <w:rPr>
          <w:rFonts w:ascii="Arial" w:eastAsia="Calibri" w:hAnsi="Arial" w:cs="Arial"/>
          <w:lang w:eastAsia="en-US"/>
        </w:rPr>
        <w:t>specifikace</w:t>
      </w:r>
      <w:proofErr w:type="gramEnd"/>
      <w:r w:rsidR="0063077F" w:rsidRPr="007C1F8D">
        <w:rPr>
          <w:rFonts w:ascii="Arial" w:eastAsia="Calibri" w:hAnsi="Arial" w:cs="Arial"/>
          <w:lang w:eastAsia="en-US"/>
        </w:rPr>
        <w:t xml:space="preserve"> plnění </w:t>
      </w:r>
      <w:r w:rsidR="00F2088D" w:rsidRPr="007C1F8D">
        <w:rPr>
          <w:rFonts w:ascii="Arial" w:eastAsia="Calibri" w:hAnsi="Arial" w:cs="Arial"/>
          <w:lang w:eastAsia="en-US"/>
        </w:rPr>
        <w:t xml:space="preserve">a příloze č. 2 </w:t>
      </w:r>
      <w:r w:rsidR="00DB1A8A" w:rsidRPr="007C1F8D">
        <w:rPr>
          <w:rFonts w:ascii="Arial" w:eastAsia="Calibri" w:hAnsi="Arial" w:cs="Arial"/>
          <w:lang w:eastAsia="en-US"/>
        </w:rPr>
        <w:t xml:space="preserve">kupní smlouvy </w:t>
      </w:r>
      <w:r w:rsidR="00F2088D" w:rsidRPr="007C1F8D">
        <w:rPr>
          <w:rFonts w:ascii="Arial" w:eastAsia="Calibri" w:hAnsi="Arial" w:cs="Arial"/>
          <w:lang w:eastAsia="en-US"/>
        </w:rPr>
        <w:t>–</w:t>
      </w:r>
      <w:r w:rsidR="00DB1A8A" w:rsidRPr="007C1F8D">
        <w:rPr>
          <w:rFonts w:ascii="Arial" w:eastAsia="Calibri" w:hAnsi="Arial" w:cs="Arial"/>
          <w:lang w:eastAsia="en-US"/>
        </w:rPr>
        <w:t xml:space="preserve"> soupi</w:t>
      </w:r>
      <w:r w:rsidR="00FE1526" w:rsidRPr="007C1F8D">
        <w:rPr>
          <w:rFonts w:ascii="Arial" w:eastAsia="Calibri" w:hAnsi="Arial" w:cs="Arial"/>
          <w:lang w:eastAsia="en-US"/>
        </w:rPr>
        <w:t>su</w:t>
      </w:r>
      <w:r w:rsidR="00F2088D" w:rsidRPr="007C1F8D">
        <w:rPr>
          <w:rFonts w:ascii="Arial" w:eastAsia="Calibri" w:hAnsi="Arial" w:cs="Arial"/>
          <w:lang w:eastAsia="en-US"/>
        </w:rPr>
        <w:t xml:space="preserve"> plnění</w:t>
      </w:r>
      <w:r w:rsidR="00D819AC" w:rsidRPr="007C1F8D">
        <w:rPr>
          <w:rFonts w:ascii="Arial" w:eastAsia="Calibri" w:hAnsi="Arial" w:cs="Arial"/>
          <w:lang w:eastAsia="en-US"/>
        </w:rPr>
        <w:t xml:space="preserve">. </w:t>
      </w:r>
    </w:p>
    <w:p w:rsidR="00005695" w:rsidRPr="007C1F8D"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sidRPr="007C1F8D">
        <w:rPr>
          <w:rFonts w:ascii="Arial" w:eastAsia="Calibri" w:hAnsi="Arial" w:cs="Arial"/>
          <w:lang w:eastAsia="en-US"/>
        </w:rPr>
        <w:t>Předmětem této smlouvy je dále povinnost prodávajícího zajistit:</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otisk zboží logem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v</w:t>
      </w:r>
      <w:r w:rsidR="00D41441">
        <w:rPr>
          <w:rFonts w:ascii="Arial" w:eastAsia="Calibri" w:hAnsi="Arial" w:cs="Arial"/>
          <w:lang w:eastAsia="en-US"/>
        </w:rPr>
        <w:t>ýrobu příbalových informací dle zadání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lastRenderedPageBreak/>
        <w:t>d</w:t>
      </w:r>
      <w:r w:rsidR="00D41441">
        <w:rPr>
          <w:rFonts w:ascii="Arial" w:eastAsia="Calibri" w:hAnsi="Arial" w:cs="Arial"/>
          <w:lang w:eastAsia="en-US"/>
        </w:rPr>
        <w:t>istribuci zboží podle čl. III. Smlouvy</w:t>
      </w:r>
    </w:p>
    <w:p w:rsidR="00D41441" w:rsidRDefault="00D41441" w:rsidP="00D41441">
      <w:pPr>
        <w:spacing w:after="120"/>
        <w:jc w:val="both"/>
        <w:rPr>
          <w:rFonts w:ascii="Arial" w:eastAsia="Calibri" w:hAnsi="Arial" w:cs="Arial"/>
          <w:sz w:val="20"/>
          <w:szCs w:val="20"/>
          <w:lang w:eastAsia="en-US"/>
        </w:rPr>
      </w:pPr>
    </w:p>
    <w:p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rsidR="00005695" w:rsidRPr="00FB1823" w:rsidRDefault="00005695" w:rsidP="00CF70EE">
      <w:pPr>
        <w:pStyle w:val="Nadpis7"/>
        <w:spacing w:before="0"/>
        <w:rPr>
          <w:lang w:eastAsia="en-US"/>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rsidR="00005695" w:rsidRPr="00425152"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Místo a doba plnění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103A4">
        <w:rPr>
          <w:rFonts w:ascii="Arial" w:hAnsi="Arial" w:cs="Arial"/>
        </w:rPr>
        <w:t xml:space="preserve">Prodávající je povinen dodat zboží kupujícímu </w:t>
      </w:r>
      <w:r w:rsidR="00E30604">
        <w:rPr>
          <w:rFonts w:ascii="Arial" w:hAnsi="Arial" w:cs="Arial"/>
        </w:rPr>
        <w:t xml:space="preserve">nejpozději </w:t>
      </w:r>
      <w:r w:rsidRPr="008103A4">
        <w:rPr>
          <w:rFonts w:ascii="Arial" w:hAnsi="Arial" w:cs="Arial"/>
        </w:rPr>
        <w:t xml:space="preserve">do </w:t>
      </w:r>
      <w:r w:rsidR="00F57973">
        <w:rPr>
          <w:rFonts w:ascii="Arial" w:hAnsi="Arial" w:cs="Arial"/>
        </w:rPr>
        <w:t>4</w:t>
      </w:r>
      <w:r w:rsidR="00C345CF">
        <w:rPr>
          <w:rFonts w:ascii="Arial" w:hAnsi="Arial" w:cs="Arial"/>
        </w:rPr>
        <w:t xml:space="preserve"> </w:t>
      </w:r>
      <w:r w:rsidR="00D41441">
        <w:rPr>
          <w:rFonts w:ascii="Arial" w:hAnsi="Arial" w:cs="Arial"/>
        </w:rPr>
        <w:t>tý</w:t>
      </w:r>
      <w:r w:rsidR="00C345CF">
        <w:rPr>
          <w:rFonts w:ascii="Arial" w:hAnsi="Arial" w:cs="Arial"/>
        </w:rPr>
        <w:t>dnů ode dne účinnosti smlouvy</w:t>
      </w:r>
      <w:r w:rsidRPr="008103A4">
        <w:rPr>
          <w:rFonts w:ascii="Arial" w:hAnsi="Arial" w:cs="Arial"/>
        </w:rPr>
        <w:t>, a to v pracovní den v hodinách od 8:00 do 13:00 hodin</w:t>
      </w:r>
      <w:r>
        <w:rPr>
          <w:rFonts w:ascii="Arial" w:hAnsi="Arial" w:cs="Arial"/>
        </w:rPr>
        <w:t xml:space="preserve"> na všechny </w:t>
      </w:r>
      <w:r w:rsidRPr="008103A4">
        <w:rPr>
          <w:rFonts w:ascii="Arial" w:hAnsi="Arial" w:cs="Arial"/>
        </w:rPr>
        <w:t>adres</w:t>
      </w:r>
      <w:r>
        <w:rPr>
          <w:rFonts w:ascii="Arial" w:hAnsi="Arial" w:cs="Arial"/>
        </w:rPr>
        <w:t>y uvedené v příloze č. 2</w:t>
      </w:r>
      <w:r w:rsidR="001129AD">
        <w:rPr>
          <w:rFonts w:ascii="Arial" w:hAnsi="Arial" w:cs="Arial"/>
        </w:rPr>
        <w:t xml:space="preserve"> této</w:t>
      </w:r>
      <w:r>
        <w:rPr>
          <w:rFonts w:ascii="Arial" w:hAnsi="Arial" w:cs="Arial"/>
        </w:rPr>
        <w:t xml:space="preserve">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Pr>
          <w:rFonts w:ascii="Arial" w:hAnsi="Arial" w:cs="Arial"/>
        </w:rPr>
        <w:t>,</w:t>
      </w:r>
      <w:r w:rsidRPr="00AC1A87">
        <w:rPr>
          <w:rFonts w:ascii="Arial" w:hAnsi="Arial" w:cs="Arial"/>
        </w:rPr>
        <w:t xml:space="preserve"> čas </w:t>
      </w:r>
      <w:r>
        <w:rPr>
          <w:rFonts w:ascii="Arial" w:hAnsi="Arial" w:cs="Arial"/>
        </w:rPr>
        <w:t xml:space="preserve">a množství </w:t>
      </w:r>
      <w:r w:rsidRPr="00AC1A87">
        <w:rPr>
          <w:rFonts w:ascii="Arial" w:hAnsi="Arial" w:cs="Arial"/>
        </w:rPr>
        <w:t xml:space="preserve">zboží </w:t>
      </w:r>
      <w:r w:rsidR="00130E5C">
        <w:rPr>
          <w:rFonts w:ascii="Arial" w:hAnsi="Arial" w:cs="Arial"/>
        </w:rPr>
        <w:t xml:space="preserve">k dodání </w:t>
      </w:r>
      <w:r>
        <w:rPr>
          <w:rFonts w:ascii="Arial" w:hAnsi="Arial" w:cs="Arial"/>
        </w:rPr>
        <w:t xml:space="preserve">na jednotlivé adresy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sidR="00D819AC">
        <w:rPr>
          <w:rFonts w:ascii="Arial" w:hAnsi="Arial" w:cs="Arial"/>
        </w:rPr>
        <w:t>, která jim kupující sdělí</w:t>
      </w:r>
      <w:r w:rsidRPr="00AC1A87">
        <w:rPr>
          <w:rFonts w:ascii="Arial" w:hAnsi="Arial" w:cs="Arial"/>
        </w:rPr>
        <w:t xml:space="preserve">. </w:t>
      </w:r>
    </w:p>
    <w:p w:rsidR="00D41441" w:rsidRPr="00AC1A87" w:rsidRDefault="00D41441"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Prodávající je povinen spolu s</w:t>
      </w:r>
      <w:r w:rsidR="004663F3">
        <w:rPr>
          <w:rFonts w:ascii="Arial" w:hAnsi="Arial" w:cs="Arial"/>
        </w:rPr>
        <w:t xml:space="preserve">e zbožím předat kupujícímu </w:t>
      </w:r>
      <w:r w:rsidR="00D819AC">
        <w:rPr>
          <w:rFonts w:ascii="Arial" w:hAnsi="Arial" w:cs="Arial"/>
        </w:rPr>
        <w:t xml:space="preserve">ke každému balení tobolek/kapslí </w:t>
      </w:r>
      <w:r w:rsidR="004663F3">
        <w:rPr>
          <w:rFonts w:ascii="Arial" w:hAnsi="Arial" w:cs="Arial"/>
        </w:rPr>
        <w:t>veške</w:t>
      </w:r>
      <w:r>
        <w:rPr>
          <w:rFonts w:ascii="Arial" w:hAnsi="Arial" w:cs="Arial"/>
        </w:rPr>
        <w:t xml:space="preserve">ré příbalové informace vyrobené dle zadání OZP (ve smyslu čl. I. odst. 2. písm. b), vše </w:t>
      </w:r>
      <w:r w:rsidR="00D819AC">
        <w:rPr>
          <w:rFonts w:ascii="Arial" w:hAnsi="Arial" w:cs="Arial"/>
        </w:rPr>
        <w:t xml:space="preserve">společně s balením tobolek/kapslí po 30 kusech </w:t>
      </w:r>
      <w:r>
        <w:rPr>
          <w:rFonts w:ascii="Arial" w:hAnsi="Arial" w:cs="Arial"/>
        </w:rPr>
        <w:t>zabaleno do jednoho uzavíratelného balení.</w:t>
      </w:r>
    </w:p>
    <w:p w:rsidR="00005695"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za celý předmět plnění dle této smlouvy je sjednána dohodou smluvních</w:t>
      </w:r>
      <w:r w:rsidR="00983641">
        <w:rPr>
          <w:rFonts w:ascii="Arial" w:hAnsi="Arial" w:cs="Arial"/>
        </w:rPr>
        <w:t xml:space="preserve"> </w:t>
      </w:r>
      <w:r w:rsidR="00162E71">
        <w:rPr>
          <w:rFonts w:ascii="Arial" w:hAnsi="Arial" w:cs="Arial"/>
        </w:rPr>
        <w:t xml:space="preserve">stran </w:t>
      </w:r>
      <w:bookmarkStart w:id="0" w:name="_GoBack"/>
      <w:bookmarkEnd w:id="0"/>
      <w:r w:rsidRPr="008C0D50">
        <w:rPr>
          <w:rFonts w:ascii="Arial" w:hAnsi="Arial" w:cs="Arial"/>
        </w:rPr>
        <w:t xml:space="preserve">dle právních předpisů účinných ke dni </w:t>
      </w:r>
      <w:r w:rsidR="00EA7302">
        <w:rPr>
          <w:rFonts w:ascii="Arial" w:hAnsi="Arial" w:cs="Arial"/>
        </w:rPr>
        <w:t>uskutečnění zdanitelného plnění</w:t>
      </w:r>
      <w:r w:rsidRPr="008C0D50">
        <w:rPr>
          <w:rFonts w:ascii="Arial" w:hAnsi="Arial" w:cs="Arial"/>
        </w:rPr>
        <w:t>.</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je konečná a nepřekročitelná</w:t>
      </w:r>
      <w:r w:rsidR="00EA7302">
        <w:rPr>
          <w:rFonts w:ascii="Arial" w:hAnsi="Arial" w:cs="Arial"/>
        </w:rPr>
        <w:t xml:space="preserve">. </w:t>
      </w:r>
      <w:r w:rsidRPr="008C0D50">
        <w:rPr>
          <w:rFonts w:ascii="Arial" w:hAnsi="Arial" w:cs="Arial"/>
        </w:rPr>
        <w:t xml:space="preserve">Součástí ceny jsou veškeré náklady prodávajícího spojené s dodáním zboží, a to včetně dopravy a všech souvisejících služeb či plnění, kterých je k realizaci plnění v rozsahu této smlouvy potřeba. Součástí ceny jsou dále také veškeré náklady prodávajícího na plnění jeho dalších povinností dle této smlouvy.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bude kupujícím zaplacena na základě faktury, jejíž přílohou bude smluvními stranami oboustranně podepsaný protokol potvrzující </w:t>
      </w:r>
      <w:r w:rsidR="00DC7BC2">
        <w:rPr>
          <w:rFonts w:ascii="Arial" w:hAnsi="Arial" w:cs="Arial"/>
        </w:rPr>
        <w:t>převzet</w:t>
      </w:r>
      <w:r w:rsidRPr="008C0D50">
        <w:rPr>
          <w:rFonts w:ascii="Arial" w:hAnsi="Arial" w:cs="Arial"/>
        </w:rPr>
        <w:t xml:space="preserve">í zboží (dále jen „protokol o </w:t>
      </w:r>
      <w:r w:rsidR="00DC7BC2">
        <w:rPr>
          <w:rFonts w:ascii="Arial" w:hAnsi="Arial" w:cs="Arial"/>
        </w:rPr>
        <w:t>převzetí</w:t>
      </w:r>
      <w:r w:rsidRPr="008C0D50">
        <w:rPr>
          <w:rFonts w:ascii="Arial" w:hAnsi="Arial" w:cs="Arial"/>
        </w:rPr>
        <w:t>“)</w:t>
      </w:r>
      <w:r>
        <w:rPr>
          <w:rFonts w:ascii="Arial" w:hAnsi="Arial" w:cs="Arial"/>
        </w:rPr>
        <w:t xml:space="preserve">, resp. protokoly o </w:t>
      </w:r>
      <w:r w:rsidR="00DC7BC2">
        <w:rPr>
          <w:rFonts w:ascii="Arial" w:hAnsi="Arial" w:cs="Arial"/>
        </w:rPr>
        <w:t>převzetí</w:t>
      </w:r>
      <w:r w:rsidRPr="008C0D50">
        <w:rPr>
          <w:rFonts w:ascii="Arial" w:hAnsi="Arial" w:cs="Arial"/>
        </w:rPr>
        <w:t xml:space="preserve">. Prodávající má právo na zaplacení ceny okamžikem řádného </w:t>
      </w:r>
      <w:r w:rsidR="00A5741F">
        <w:rPr>
          <w:rFonts w:ascii="Arial" w:hAnsi="Arial" w:cs="Arial"/>
        </w:rPr>
        <w:t xml:space="preserve">předání </w:t>
      </w:r>
      <w:r w:rsidRPr="008C0D50">
        <w:rPr>
          <w:rFonts w:ascii="Arial" w:hAnsi="Arial" w:cs="Arial"/>
        </w:rPr>
        <w:t>veškerého zboží kupujícímu dle této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Splatnost faktury bude </w:t>
      </w:r>
      <w:r w:rsidR="00093050">
        <w:rPr>
          <w:rFonts w:ascii="Arial" w:hAnsi="Arial" w:cs="Arial"/>
        </w:rPr>
        <w:t xml:space="preserve">činit </w:t>
      </w:r>
      <w:r w:rsidRPr="00F550A0">
        <w:rPr>
          <w:rFonts w:ascii="Arial" w:hAnsi="Arial" w:cs="Arial"/>
        </w:rPr>
        <w:t>30 dnů</w:t>
      </w:r>
      <w:r>
        <w:rPr>
          <w:rFonts w:ascii="Arial" w:hAnsi="Arial" w:cs="Arial"/>
        </w:rPr>
        <w:t xml:space="preserve"> ode dne doručení faktury kupujícímu. Bude-li na faktuře uvedená kratší doba splatnosti, použije se doba splatnosti uvedená v této smlouvě.</w:t>
      </w:r>
      <w:r w:rsidRPr="001B1BFC">
        <w:rPr>
          <w:rFonts w:ascii="Arial" w:hAnsi="Arial" w:cs="Arial"/>
        </w:rPr>
        <w:t xml:space="preserve"> </w:t>
      </w:r>
      <w:r w:rsidRPr="000E18CC">
        <w:rPr>
          <w:rFonts w:ascii="Arial" w:hAnsi="Arial" w:cs="Arial"/>
        </w:rPr>
        <w:t>Má se za to, že lhůta splatnosti byla dodržena, pokud bude cena poukázaná prodávajícímu v den splatnosti odepsána z účtu kupujícího.</w:t>
      </w:r>
      <w:r>
        <w:rPr>
          <w:rFonts w:ascii="Arial" w:hAnsi="Arial" w:cs="Arial"/>
        </w:rPr>
        <w:t xml:space="preserve"> </w:t>
      </w:r>
    </w:p>
    <w:p w:rsidR="00005695" w:rsidRPr="001B1BFC"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Faktura bude mít veškeré náležitosti daňového a účetního dokladu ve smyslu příslušných právních předpisů, bude v ní uveden odkaz na tuto smlouvu, přílohou faktury bude současně protokol o </w:t>
      </w:r>
      <w:r w:rsidR="00DC7BC2">
        <w:rPr>
          <w:rFonts w:ascii="Arial" w:hAnsi="Arial" w:cs="Arial"/>
        </w:rPr>
        <w:t>převzetí</w:t>
      </w:r>
      <w:r>
        <w:rPr>
          <w:rFonts w:ascii="Arial" w:hAnsi="Arial" w:cs="Arial"/>
        </w:rPr>
        <w:t xml:space="preserve">. V opačném případě </w:t>
      </w:r>
      <w:r w:rsidRPr="001B1BFC">
        <w:rPr>
          <w:rFonts w:ascii="Arial" w:hAnsi="Arial" w:cs="Arial"/>
        </w:rPr>
        <w:t xml:space="preserve">je kupující oprávněn zaslat </w:t>
      </w:r>
      <w:r>
        <w:rPr>
          <w:rFonts w:ascii="Arial" w:hAnsi="Arial" w:cs="Arial"/>
        </w:rPr>
        <w:t xml:space="preserve">fakturu </w:t>
      </w:r>
      <w:r w:rsidRPr="001B1BFC">
        <w:rPr>
          <w:rFonts w:ascii="Arial" w:hAnsi="Arial" w:cs="Arial"/>
        </w:rPr>
        <w:t>zpět prodávajícímu k</w:t>
      </w:r>
      <w:r>
        <w:rPr>
          <w:rFonts w:ascii="Arial" w:hAnsi="Arial" w:cs="Arial"/>
        </w:rPr>
        <w:t> </w:t>
      </w:r>
      <w:r w:rsidRPr="001B1BFC">
        <w:rPr>
          <w:rFonts w:ascii="Arial" w:hAnsi="Arial" w:cs="Arial"/>
        </w:rPr>
        <w:t>doplnění</w:t>
      </w:r>
      <w:r>
        <w:rPr>
          <w:rFonts w:ascii="Arial" w:hAnsi="Arial" w:cs="Arial"/>
        </w:rPr>
        <w:t xml:space="preserve">, případně jej vyzvat k doplnění přílohy – protokolu o </w:t>
      </w:r>
      <w:r w:rsidR="00507EAB">
        <w:rPr>
          <w:rFonts w:ascii="Arial" w:hAnsi="Arial" w:cs="Arial"/>
        </w:rPr>
        <w:t>převzetí</w:t>
      </w:r>
      <w:r>
        <w:rPr>
          <w:rFonts w:ascii="Arial" w:hAnsi="Arial" w:cs="Arial"/>
        </w:rPr>
        <w:t>. L</w:t>
      </w:r>
      <w:r w:rsidRPr="001B1BFC">
        <w:rPr>
          <w:rFonts w:ascii="Arial" w:hAnsi="Arial" w:cs="Arial"/>
        </w:rPr>
        <w:t xml:space="preserve">hůta splatnosti ceny začne </w:t>
      </w:r>
      <w:r>
        <w:rPr>
          <w:rFonts w:ascii="Arial" w:hAnsi="Arial" w:cs="Arial"/>
        </w:rPr>
        <w:t xml:space="preserve">v takovém případě </w:t>
      </w:r>
      <w:r w:rsidRPr="001B1BFC">
        <w:rPr>
          <w:rFonts w:ascii="Arial" w:hAnsi="Arial" w:cs="Arial"/>
        </w:rPr>
        <w:t>běžet až od doručení bezvadné faktury</w:t>
      </w:r>
      <w:r>
        <w:rPr>
          <w:rFonts w:ascii="Arial" w:hAnsi="Arial" w:cs="Arial"/>
        </w:rPr>
        <w:t xml:space="preserve"> kupujícímu</w:t>
      </w:r>
      <w:r w:rsidRPr="001B1BFC">
        <w:rPr>
          <w:rFonts w:ascii="Arial" w:hAnsi="Arial" w:cs="Arial"/>
        </w:rPr>
        <w:t>.</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 xml:space="preserve">V případě, že by hrozilo, že kupující může ručit za prodávajícím nezaplacenou daň z přidané hodnoty dle </w:t>
      </w:r>
      <w:proofErr w:type="spellStart"/>
      <w:r w:rsidRPr="000E18CC">
        <w:rPr>
          <w:rFonts w:ascii="Arial" w:hAnsi="Arial" w:cs="Arial"/>
        </w:rPr>
        <w:t>ust</w:t>
      </w:r>
      <w:proofErr w:type="spellEnd"/>
      <w:r w:rsidRPr="000E18CC">
        <w:rPr>
          <w:rFonts w:ascii="Arial" w:hAnsi="Arial" w:cs="Arial"/>
        </w:rPr>
        <w:t xml:space="preserve">. § 109 zákona č. 235/2004 Sb., o dani z přidané hodnoty, v platném znění, je kupující oprávněn uhradit část odměny prodávajícího ve výši vyúčtované daně z přidané hodnoty na bankovní účet místně </w:t>
      </w:r>
      <w:r w:rsidRPr="000E18CC">
        <w:rPr>
          <w:rFonts w:ascii="Arial" w:hAnsi="Arial" w:cs="Arial"/>
        </w:rPr>
        <w:lastRenderedPageBreak/>
        <w:t>příslušného správce daně prodávajícího</w:t>
      </w:r>
      <w:r>
        <w:rPr>
          <w:rFonts w:ascii="Arial" w:hAnsi="Arial" w:cs="Arial"/>
        </w:rPr>
        <w:t>. Takový postup kupujícího se v rozsahu částky poukázané na účet správce daně považuje za řádné a včasné uhrazení ceny prodávajícímu, byla již celá cena uhrazena dříve je prodávající povinen neprodleně do 10 dnů od vyrozumění o úhradě daně z přidané hodnoty kupujícím zaplatit kupujícímu dvojnásobek této částky vynaložené kupujícím.</w:t>
      </w:r>
    </w:p>
    <w:p w:rsidR="00EA7302" w:rsidRPr="00016A0B" w:rsidRDefault="00EA7302" w:rsidP="00005695">
      <w:pPr>
        <w:pStyle w:val="Odstavecseseznamem"/>
        <w:spacing w:after="120"/>
        <w:ind w:left="425"/>
        <w:contextualSpacing w:val="0"/>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(tj. </w:t>
      </w:r>
      <w:r w:rsidR="00005695">
        <w:t>kontaktní osob</w:t>
      </w:r>
      <w:r w:rsidR="00DC7BC2">
        <w:t>ou</w:t>
      </w:r>
      <w:r w:rsidR="00005695" w:rsidRPr="006D0812">
        <w:t xml:space="preserve"> dle úvodního ustanovení této smlouvy nebo jin</w:t>
      </w:r>
      <w:r w:rsidR="00DC7BC2">
        <w:t>ou</w:t>
      </w:r>
      <w:r w:rsidR="00005695" w:rsidRPr="006D0812">
        <w:t xml:space="preserve"> pověřen</w:t>
      </w:r>
      <w:r w:rsidR="00DC7BC2">
        <w:t>ou</w:t>
      </w:r>
      <w:r w:rsidR="00005695" w:rsidRPr="006D0812">
        <w:t xml:space="preserve"> osob</w:t>
      </w:r>
      <w:r w:rsidR="00DC7BC2">
        <w:t>ou</w:t>
      </w:r>
      <w:r w:rsidR="00005695">
        <w:t xml:space="preserve"> dle přílohy č. 2</w:t>
      </w:r>
      <w:r w:rsidR="00005695" w:rsidRPr="006D0812">
        <w:t xml:space="preserve">). </w:t>
      </w:r>
    </w:p>
    <w:p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rsidR="00AE7544" w:rsidRDefault="00005695" w:rsidP="00AE7544">
      <w:pPr>
        <w:pStyle w:val="ListNumber-ContractCzechRadio"/>
        <w:jc w:val="both"/>
      </w:pPr>
      <w:r w:rsidRPr="006D0812">
        <w:t>Smluvní strany se dále dohodly na tom, že nebezpečí škody na zboží přechází na kupujícího současně s nabytím vlastnického práva ke zboží dle předchozího článku.</w:t>
      </w:r>
    </w:p>
    <w:p w:rsidR="00AE7544" w:rsidRDefault="00AE7544" w:rsidP="00AE7544">
      <w:pPr>
        <w:pStyle w:val="ListNumber-ContractCzechRadio"/>
        <w:numPr>
          <w:ilvl w:val="0"/>
          <w:numId w:val="0"/>
        </w:numPr>
        <w:spacing w:after="0"/>
        <w:jc w:val="both"/>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rsidR="00005695" w:rsidRDefault="00005695" w:rsidP="00005695">
      <w:pPr>
        <w:pStyle w:val="ListNumber-ContractCzechRadio"/>
        <w:numPr>
          <w:ilvl w:val="0"/>
          <w:numId w:val="0"/>
        </w:numPr>
        <w:jc w:val="both"/>
      </w:pPr>
      <w:r w:rsidRPr="006D0812">
        <w:t xml:space="preserve">Smluvní strany potvrdí </w:t>
      </w:r>
      <w:r w:rsidR="00DC7BC2">
        <w:t>převzetí</w:t>
      </w:r>
      <w:r w:rsidRPr="006D0812">
        <w:t xml:space="preserve"> zboží v ujednaném množství, jakosti a provedení podpisem protokolu o </w:t>
      </w:r>
      <w:r w:rsidR="00507EAB">
        <w:t>převzetí</w:t>
      </w:r>
      <w:r w:rsidRPr="006D0812">
        <w:t>, který tvoří nedílnou součást této smlouvy jako příloha</w:t>
      </w:r>
      <w:r>
        <w:t xml:space="preserve"> č. 3</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Pr="006D0812">
        <w:t xml:space="preserve">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rsidR="00005695" w:rsidRPr="000E18CC" w:rsidRDefault="00005695" w:rsidP="00CF70EE">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poskytuje na zboží záruku za jakost v délce </w:t>
      </w:r>
      <w:r>
        <w:rPr>
          <w:rFonts w:ascii="Arial" w:hAnsi="Arial" w:cs="Arial"/>
        </w:rPr>
        <w:t>24</w:t>
      </w:r>
      <w:r w:rsidR="00DF1AC7">
        <w:rPr>
          <w:rFonts w:ascii="Arial" w:hAnsi="Arial" w:cs="Arial"/>
        </w:rPr>
        <w:t xml:space="preserve"> měsíců s tím, že doba exspirace každého balení musí být stejná nebo delší než záruka za jakost. </w:t>
      </w:r>
      <w:r w:rsidRPr="008C0D50">
        <w:rPr>
          <w:rFonts w:ascii="Arial" w:hAnsi="Arial" w:cs="Arial"/>
        </w:rPr>
        <w:t>Záruč</w:t>
      </w:r>
      <w:r w:rsidR="00DC7BC2">
        <w:rPr>
          <w:rFonts w:ascii="Arial" w:hAnsi="Arial" w:cs="Arial"/>
        </w:rPr>
        <w:t>ní doba počíná běžet okamžikem převzetí zboží kupujícím</w:t>
      </w:r>
      <w:r w:rsidRPr="008C0D50">
        <w:rPr>
          <w:rFonts w:ascii="Arial" w:hAnsi="Arial" w:cs="Arial"/>
        </w:rPr>
        <w:t>. Zárukou za jakost se prodávající zavazuje, že zboží bude po dobu odpovídající záruce způsobilé ke svému obvyklému účelu, jeho kvalita bude odpovídat této smlouvě a zachová si vlastnosti touto smlouvou vymezené popř. obvyklé.</w:t>
      </w:r>
      <w:r>
        <w:rPr>
          <w:rFonts w:ascii="Arial" w:hAnsi="Arial" w:cs="Arial"/>
        </w:rPr>
        <w:t xml:space="preserve">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pěti dní od jejího nahlášení kupujícím. V případě, že bude prodávající v prodlení s výměnou zboží za nové nebo dodáním chybějícího zboží nebo s odstraněním vady její opravou, je kupující oprávněn vadu odstranit sám na náklady prodávajícího nebo odstoupit od smlouvy v odpovídajícím rozsahu.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Výše uvedená ustanovení této smlouvy se přiměřeně použijí i na vady dokladů, nutných pro užívání zboží. </w:t>
      </w:r>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lastRenderedPageBreak/>
        <w:t>Smluvní sankce a možnost odstoupení od smlouvy</w:t>
      </w:r>
    </w:p>
    <w:p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F57973">
        <w:rPr>
          <w:rFonts w:ascii="Arial" w:hAnsi="Arial" w:cs="Arial"/>
        </w:rPr>
        <w:t>2.0</w:t>
      </w:r>
      <w:r w:rsidR="00005695" w:rsidRPr="00B4478A">
        <w:rPr>
          <w:rFonts w:ascii="Arial" w:hAnsi="Arial" w:cs="Arial"/>
        </w:rPr>
        <w:t>00,- Kč</w:t>
      </w:r>
      <w:r w:rsidR="00005695" w:rsidRPr="000E18CC">
        <w:rPr>
          <w:rFonts w:ascii="Arial" w:hAnsi="Arial" w:cs="Arial"/>
        </w:rPr>
        <w:t xml:space="preserve"> za každý započatý den prodlení. </w:t>
      </w:r>
    </w:p>
    <w:p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Právo kupujícího požadovat ve všech případech kromě smluvní pokuty i náhradu škody v plné výši není těmito ujednáními dotčeno. Smluvní pokuty dle tohoto článku jsou splatné do 14 dní ode dne doručení písemné výzvy k jejich úhradě povinné smluvní straně.</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Kupující je oprávněn od této smlouvy odstoupit v případech, že: </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rsidR="00005695" w:rsidRPr="008C0D50" w:rsidRDefault="0000569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w:t>
      </w:r>
      <w:proofErr w:type="spellStart"/>
      <w:r w:rsidRPr="008C0D50">
        <w:rPr>
          <w:rFonts w:ascii="Arial" w:hAnsi="Arial" w:cs="Arial"/>
        </w:rPr>
        <w:t>directmailingové</w:t>
      </w:r>
      <w:proofErr w:type="spellEnd"/>
      <w:r w:rsidRPr="008C0D50">
        <w:rPr>
          <w:rFonts w:ascii="Arial" w:hAnsi="Arial" w:cs="Arial"/>
        </w:rPr>
        <w:t xml:space="preserve"> kampaně, prostřednictvím sociálních sítí a webových stránek OZP, či </w:t>
      </w:r>
      <w:proofErr w:type="spellStart"/>
      <w:r w:rsidRPr="008C0D50">
        <w:rPr>
          <w:rFonts w:ascii="Arial" w:hAnsi="Arial" w:cs="Arial"/>
        </w:rPr>
        <w:t>printové</w:t>
      </w:r>
      <w:proofErr w:type="spellEnd"/>
      <w:r w:rsidRPr="008C0D50">
        <w:rPr>
          <w:rFonts w:ascii="Arial" w:hAnsi="Arial" w:cs="Arial"/>
        </w:rPr>
        <w:t xml:space="preserve">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rsidR="00005695" w:rsidRPr="000E18CC" w:rsidRDefault="00005695" w:rsidP="00005695">
      <w:pPr>
        <w:rPr>
          <w:rFonts w:ascii="Arial" w:hAnsi="Arial" w:cs="Arial"/>
          <w:b/>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rsidR="00005695" w:rsidRPr="009763D2" w:rsidRDefault="00005695" w:rsidP="00005695">
      <w:pPr>
        <w:pStyle w:val="Odstavecseseznamem"/>
        <w:numPr>
          <w:ilvl w:val="0"/>
          <w:numId w:val="9"/>
        </w:numPr>
        <w:spacing w:after="120"/>
        <w:ind w:left="284" w:hanging="284"/>
        <w:contextualSpacing w:val="0"/>
        <w:jc w:val="both"/>
        <w:rPr>
          <w:rFonts w:ascii="Arial" w:hAnsi="Arial" w:cs="Arial"/>
        </w:rPr>
      </w:pPr>
      <w:r w:rsidRPr="009763D2">
        <w:rPr>
          <w:rFonts w:ascii="Arial" w:hAnsi="Arial" w:cs="Arial"/>
        </w:rPr>
        <w:t>Prodávající může postoupit pohledávku za kupujícím jen s výslovným předchozím písemným souhlasem kupujícího.</w:t>
      </w:r>
    </w:p>
    <w:p w:rsidR="00005695" w:rsidRPr="00CF624E" w:rsidRDefault="00005695" w:rsidP="00005695">
      <w:pPr>
        <w:pStyle w:val="Odstavecseseznamem"/>
        <w:numPr>
          <w:ilvl w:val="0"/>
          <w:numId w:val="9"/>
        </w:numPr>
        <w:spacing w:after="120"/>
        <w:ind w:left="284" w:hanging="284"/>
        <w:contextualSpacing w:val="0"/>
        <w:jc w:val="both"/>
        <w:rPr>
          <w:rFonts w:ascii="Arial" w:hAnsi="Arial" w:cs="Arial"/>
        </w:rPr>
      </w:pPr>
      <w:r w:rsidRPr="00CF624E">
        <w:rPr>
          <w:rFonts w:ascii="Arial" w:hAnsi="Arial" w:cs="Arial"/>
        </w:rPr>
        <w:t>Veškeré případné spory mezi stranami vyplývající nebo související s ustanoveními této smlouvy budou řešeny nejprve smírně. Nebude-li smírného řešení dosaženo v přiměřené době, může kterákoli ze stran spor předložit obecnému soudu v České republice. Práva a povinnosti plynoucí z této smlouvy se řídí výhradně českým právem. Pro případ sporu vzniklého mezi smluvními stranami se v souladu s ustanovením § 89a zákona č. 99/1963 Sb., občanský soudní řád sjednává jako místně příslušný obecný soud podle sídla kupujícího.</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325A63">
        <w:rPr>
          <w:rFonts w:ascii="Arial" w:hAnsi="Arial" w:cs="Arial"/>
        </w:rPr>
        <w:lastRenderedPageBreak/>
        <w:t>Tato smlouva je vyhotovena ve dvou stejnopisech, po jednom pro každou smluvní stranu. Tuto smlouvu lze měnit či doplňovat pouze vzestupně číslovanými písemnými dodatky, podepsanými oběma smluvními stranami. Všechny v této smlouvě uvedené přílohy jsou její nedílnou součástí.</w:t>
      </w:r>
    </w:p>
    <w:p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Pr="000E18CC">
        <w:rPr>
          <w:rFonts w:ascii="Arial" w:hAnsi="Arial" w:cs="Arial"/>
        </w:rPr>
        <w:t xml:space="preserve">stran. Na důkaz toho připojují </w:t>
      </w:r>
      <w:r>
        <w:rPr>
          <w:rFonts w:ascii="Arial" w:hAnsi="Arial" w:cs="Arial"/>
        </w:rPr>
        <w:t xml:space="preserve">smluvní strany </w:t>
      </w:r>
      <w:r w:rsidRPr="000E18CC">
        <w:rPr>
          <w:rFonts w:ascii="Arial" w:hAnsi="Arial" w:cs="Arial"/>
        </w:rPr>
        <w:t>své podpisy.</w:t>
      </w:r>
    </w:p>
    <w:p w:rsidR="007D2C4D" w:rsidRDefault="007D2C4D" w:rsidP="007D2C4D">
      <w:pPr>
        <w:spacing w:after="120"/>
        <w:jc w:val="both"/>
        <w:rPr>
          <w:rFonts w:ascii="Arial" w:hAnsi="Arial" w:cs="Arial"/>
        </w:rPr>
      </w:pPr>
    </w:p>
    <w:p w:rsidR="007D2C4D" w:rsidRPr="007D2C4D" w:rsidRDefault="007D2C4D" w:rsidP="007D2C4D">
      <w:pPr>
        <w:spacing w:after="120"/>
        <w:jc w:val="both"/>
        <w:rPr>
          <w:rFonts w:ascii="Arial" w:hAnsi="Arial" w:cs="Arial"/>
        </w:rPr>
      </w:pPr>
    </w:p>
    <w:p w:rsidR="00005695" w:rsidRPr="000E18CC" w:rsidRDefault="00005695"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r>
        <w:rPr>
          <w:rFonts w:ascii="Arial" w:hAnsi="Arial" w:cs="Arial"/>
          <w:sz w:val="20"/>
          <w:szCs w:val="20"/>
        </w:rPr>
        <w:t>Nedílnými přílohami smlouvy jsou</w:t>
      </w:r>
      <w:r w:rsidRPr="000E18CC">
        <w:rPr>
          <w:rFonts w:ascii="Arial" w:hAnsi="Arial" w:cs="Arial"/>
          <w:sz w:val="20"/>
          <w:szCs w:val="20"/>
        </w:rPr>
        <w:t>:</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7C1F8D">
        <w:rPr>
          <w:rFonts w:ascii="Arial" w:hAnsi="Arial" w:cs="Arial"/>
          <w:sz w:val="20"/>
          <w:szCs w:val="20"/>
        </w:rPr>
        <w:t>plnění</w:t>
      </w:r>
    </w:p>
    <w:p w:rsidR="007265A1" w:rsidRPr="000E18CC" w:rsidRDefault="007265A1" w:rsidP="00B33A68">
      <w:pPr>
        <w:ind w:left="708"/>
        <w:jc w:val="both"/>
        <w:rPr>
          <w:rFonts w:ascii="Arial" w:hAnsi="Arial" w:cs="Arial"/>
          <w:sz w:val="20"/>
          <w:szCs w:val="20"/>
        </w:rPr>
      </w:pPr>
      <w:r>
        <w:rPr>
          <w:rFonts w:ascii="Arial" w:hAnsi="Arial" w:cs="Arial"/>
          <w:sz w:val="20"/>
          <w:szCs w:val="20"/>
        </w:rPr>
        <w:t>Příloha č. 2 – Soupis plnění (Cenová tabulka)</w:t>
      </w:r>
    </w:p>
    <w:p w:rsidR="00005695" w:rsidRDefault="007265A1" w:rsidP="00B33A68">
      <w:pPr>
        <w:ind w:left="708"/>
        <w:jc w:val="both"/>
        <w:rPr>
          <w:rFonts w:ascii="Arial" w:hAnsi="Arial" w:cs="Arial"/>
          <w:sz w:val="20"/>
          <w:szCs w:val="20"/>
        </w:rPr>
      </w:pPr>
      <w:r>
        <w:rPr>
          <w:rFonts w:ascii="Arial" w:hAnsi="Arial" w:cs="Arial"/>
          <w:sz w:val="20"/>
          <w:szCs w:val="20"/>
        </w:rPr>
        <w:t>Příloha č. 3</w:t>
      </w:r>
      <w:r w:rsidR="00005695">
        <w:rPr>
          <w:rFonts w:ascii="Arial" w:hAnsi="Arial" w:cs="Arial"/>
          <w:sz w:val="20"/>
          <w:szCs w:val="20"/>
        </w:rPr>
        <w:t xml:space="preserve"> – Seznam adres dodání zboží a poskytnutí služeb</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7265A1">
        <w:rPr>
          <w:rFonts w:ascii="Arial" w:hAnsi="Arial" w:cs="Arial"/>
          <w:sz w:val="20"/>
          <w:szCs w:val="20"/>
        </w:rPr>
        <w:t>4</w:t>
      </w:r>
      <w:r w:rsidRPr="000E18CC">
        <w:rPr>
          <w:rFonts w:ascii="Arial" w:hAnsi="Arial" w:cs="Arial"/>
          <w:sz w:val="20"/>
          <w:szCs w:val="20"/>
        </w:rPr>
        <w:t xml:space="preserve"> - Vzor protokolu o </w:t>
      </w:r>
      <w:r w:rsidR="00DC7BC2">
        <w:rPr>
          <w:rFonts w:ascii="Arial" w:hAnsi="Arial" w:cs="Arial"/>
          <w:sz w:val="20"/>
          <w:szCs w:val="20"/>
        </w:rPr>
        <w:t>převzetí</w:t>
      </w:r>
      <w:r>
        <w:rPr>
          <w:rFonts w:ascii="Arial" w:hAnsi="Arial" w:cs="Arial"/>
          <w:sz w:val="20"/>
          <w:szCs w:val="20"/>
        </w:rPr>
        <w:t xml:space="preserve"> zboží</w:t>
      </w:r>
    </w:p>
    <w:p w:rsidR="00FA5912" w:rsidRDefault="00FA5912" w:rsidP="00005695">
      <w:pPr>
        <w:jc w:val="both"/>
        <w:rPr>
          <w:rFonts w:ascii="Arial" w:hAnsi="Arial" w:cs="Arial"/>
          <w:sz w:val="20"/>
          <w:szCs w:val="20"/>
        </w:rPr>
      </w:pPr>
    </w:p>
    <w:p w:rsidR="00005695" w:rsidRDefault="00005695" w:rsidP="00005695">
      <w:pPr>
        <w:jc w:val="both"/>
        <w:rPr>
          <w:rFonts w:ascii="Arial" w:hAnsi="Arial" w:cs="Arial"/>
          <w:sz w:val="20"/>
          <w:szCs w:val="20"/>
        </w:rPr>
      </w:pPr>
    </w:p>
    <w:p w:rsidR="00CC5983" w:rsidRPr="000E18CC" w:rsidRDefault="00CC5983" w:rsidP="00005695">
      <w:pPr>
        <w:jc w:val="both"/>
        <w:rPr>
          <w:rFonts w:ascii="Arial" w:hAnsi="Arial" w:cs="Arial"/>
          <w:sz w:val="20"/>
          <w:szCs w:val="20"/>
        </w:rPr>
      </w:pPr>
    </w:p>
    <w:p w:rsidR="00005695" w:rsidRPr="000E18CC" w:rsidRDefault="00005695"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rsidTr="001D07A3">
        <w:tc>
          <w:tcPr>
            <w:tcW w:w="3528" w:type="dxa"/>
          </w:tcPr>
          <w:p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Pr="000E18CC">
              <w:rPr>
                <w:rFonts w:ascii="Arial" w:hAnsi="Arial" w:cs="Arial"/>
                <w:sz w:val="20"/>
                <w:szCs w:val="20"/>
              </w:rPr>
              <w:t xml:space="preserve"> </w:t>
            </w:r>
            <w:proofErr w:type="gramStart"/>
            <w:r w:rsidRPr="000E18CC">
              <w:rPr>
                <w:rFonts w:ascii="Arial" w:hAnsi="Arial" w:cs="Arial"/>
                <w:sz w:val="20"/>
                <w:szCs w:val="20"/>
              </w:rPr>
              <w:t>dne: .....................</w:t>
            </w:r>
            <w:proofErr w:type="gramEnd"/>
          </w:p>
        </w:tc>
        <w:tc>
          <w:tcPr>
            <w:tcW w:w="1800" w:type="dxa"/>
          </w:tcPr>
          <w:p w:rsidR="00005695" w:rsidRPr="000E18CC" w:rsidRDefault="00005695" w:rsidP="001D07A3">
            <w:pPr>
              <w:jc w:val="both"/>
              <w:rPr>
                <w:rFonts w:ascii="Arial" w:hAnsi="Arial" w:cs="Arial"/>
                <w:sz w:val="20"/>
                <w:szCs w:val="20"/>
              </w:rPr>
            </w:pPr>
          </w:p>
        </w:tc>
        <w:tc>
          <w:tcPr>
            <w:tcW w:w="3711" w:type="dxa"/>
          </w:tcPr>
          <w:p w:rsidR="00005695" w:rsidRPr="000E18CC" w:rsidRDefault="00005695" w:rsidP="000709C1">
            <w:pPr>
              <w:jc w:val="both"/>
              <w:rPr>
                <w:rFonts w:ascii="Arial" w:hAnsi="Arial" w:cs="Arial"/>
                <w:sz w:val="20"/>
                <w:szCs w:val="20"/>
              </w:rPr>
            </w:pPr>
            <w:r w:rsidRPr="000E18CC">
              <w:rPr>
                <w:rFonts w:ascii="Arial" w:hAnsi="Arial" w:cs="Arial"/>
                <w:sz w:val="20"/>
                <w:szCs w:val="20"/>
              </w:rPr>
              <w:t xml:space="preserve">V </w:t>
            </w:r>
            <w:r w:rsidR="000709C1">
              <w:rPr>
                <w:rFonts w:ascii="Arial" w:hAnsi="Arial"/>
                <w:sz w:val="20"/>
              </w:rPr>
              <w:t>…………</w:t>
            </w:r>
            <w:proofErr w:type="gramStart"/>
            <w:r w:rsidR="000709C1">
              <w:rPr>
                <w:rFonts w:ascii="Arial" w:hAnsi="Arial"/>
                <w:sz w:val="20"/>
              </w:rPr>
              <w:t>…..</w:t>
            </w:r>
            <w:r w:rsidRPr="000E18CC">
              <w:rPr>
                <w:rFonts w:ascii="Arial" w:hAnsi="Arial" w:cs="Arial"/>
                <w:sz w:val="20"/>
                <w:szCs w:val="20"/>
              </w:rPr>
              <w:t xml:space="preserve"> dne</w:t>
            </w:r>
            <w:proofErr w:type="gramEnd"/>
            <w:r w:rsidRPr="000E18CC">
              <w:rPr>
                <w:rFonts w:ascii="Arial" w:hAnsi="Arial" w:cs="Arial"/>
                <w:sz w:val="20"/>
                <w:szCs w:val="20"/>
              </w:rPr>
              <w:t>: .....................</w:t>
            </w:r>
          </w:p>
        </w:tc>
      </w:tr>
      <w:tr w:rsidR="00005695" w:rsidRPr="000E18CC" w:rsidTr="001D07A3">
        <w:trPr>
          <w:trHeight w:val="530"/>
        </w:trPr>
        <w:tc>
          <w:tcPr>
            <w:tcW w:w="3528" w:type="dxa"/>
            <w:vAlign w:val="bottom"/>
          </w:tcPr>
          <w:p w:rsidR="00005695" w:rsidRPr="000E18CC" w:rsidRDefault="00005695" w:rsidP="001D07A3">
            <w:pPr>
              <w:rPr>
                <w:rFonts w:ascii="Arial" w:hAnsi="Arial" w:cs="Arial"/>
                <w:sz w:val="20"/>
                <w:szCs w:val="20"/>
              </w:rPr>
            </w:pPr>
          </w:p>
          <w:p w:rsidR="00005695" w:rsidRDefault="00005695" w:rsidP="001D07A3">
            <w:pPr>
              <w:rPr>
                <w:rFonts w:ascii="Arial" w:hAnsi="Arial" w:cs="Arial"/>
                <w:sz w:val="20"/>
                <w:szCs w:val="20"/>
              </w:rPr>
            </w:pPr>
          </w:p>
          <w:p w:rsidR="00CC5983" w:rsidRPr="000E18CC" w:rsidRDefault="00CC5983" w:rsidP="001D07A3">
            <w:pPr>
              <w:rPr>
                <w:rFonts w:ascii="Arial" w:hAnsi="Arial" w:cs="Arial"/>
                <w:sz w:val="20"/>
                <w:szCs w:val="20"/>
              </w:rPr>
            </w:pPr>
          </w:p>
          <w:p w:rsidR="00005695" w:rsidRPr="000E18CC" w:rsidRDefault="00005695" w:rsidP="001D07A3">
            <w:pPr>
              <w:rPr>
                <w:rFonts w:ascii="Arial" w:hAnsi="Arial" w:cs="Arial"/>
                <w:sz w:val="20"/>
                <w:szCs w:val="20"/>
              </w:rPr>
            </w:pPr>
          </w:p>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rsidR="00005695" w:rsidRPr="000E18CC" w:rsidRDefault="00005695" w:rsidP="001D07A3">
            <w:pPr>
              <w:rPr>
                <w:rFonts w:ascii="Arial" w:hAnsi="Arial" w:cs="Arial"/>
                <w:sz w:val="20"/>
                <w:szCs w:val="20"/>
              </w:rPr>
            </w:pPr>
          </w:p>
          <w:p w:rsidR="00005695" w:rsidRPr="000E18CC" w:rsidRDefault="00005695" w:rsidP="001D07A3">
            <w:pPr>
              <w:rPr>
                <w:rFonts w:ascii="Arial" w:hAnsi="Arial" w:cs="Arial"/>
                <w:sz w:val="20"/>
                <w:szCs w:val="20"/>
              </w:rPr>
            </w:pPr>
          </w:p>
        </w:tc>
        <w:tc>
          <w:tcPr>
            <w:tcW w:w="3711" w:type="dxa"/>
            <w:vAlign w:val="bottom"/>
          </w:tcPr>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rsidTr="001D07A3">
        <w:tc>
          <w:tcPr>
            <w:tcW w:w="3528" w:type="dxa"/>
          </w:tcPr>
          <w:p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rsidR="00005695" w:rsidRPr="000E18CC" w:rsidRDefault="00005695" w:rsidP="001D07A3">
            <w:pPr>
              <w:jc w:val="center"/>
              <w:rPr>
                <w:rFonts w:ascii="Arial" w:hAnsi="Arial" w:cs="Arial"/>
                <w:sz w:val="20"/>
                <w:szCs w:val="20"/>
              </w:rPr>
            </w:pPr>
          </w:p>
          <w:p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rsidR="00005695" w:rsidRPr="000E18CC" w:rsidRDefault="00005695" w:rsidP="001D07A3">
            <w:pPr>
              <w:jc w:val="center"/>
              <w:rPr>
                <w:rFonts w:ascii="Arial" w:hAnsi="Arial" w:cs="Arial"/>
                <w:sz w:val="20"/>
                <w:szCs w:val="20"/>
              </w:rPr>
            </w:pPr>
          </w:p>
        </w:tc>
        <w:tc>
          <w:tcPr>
            <w:tcW w:w="3711" w:type="dxa"/>
          </w:tcPr>
          <w:p w:rsidR="000709C1" w:rsidRPr="004C6D5B" w:rsidRDefault="000709C1" w:rsidP="000709C1">
            <w:pPr>
              <w:jc w:val="center"/>
              <w:rPr>
                <w:rFonts w:ascii="Arial" w:hAnsi="Arial" w:cs="Arial"/>
                <w:sz w:val="20"/>
                <w:szCs w:val="20"/>
                <w:highlight w:val="yellow"/>
              </w:rPr>
            </w:pPr>
            <w:r w:rsidRPr="004C6D5B">
              <w:rPr>
                <w:rFonts w:ascii="Arial" w:hAnsi="Arial" w:cs="Arial"/>
                <w:sz w:val="20"/>
                <w:szCs w:val="20"/>
                <w:highlight w:val="yellow"/>
              </w:rPr>
              <w:t>Jméno a příjmení</w:t>
            </w:r>
          </w:p>
          <w:p w:rsidR="000709C1" w:rsidRPr="004C6D5B" w:rsidRDefault="000709C1" w:rsidP="000709C1">
            <w:pPr>
              <w:jc w:val="center"/>
              <w:rPr>
                <w:rFonts w:ascii="Arial" w:hAnsi="Arial" w:cs="Arial"/>
                <w:sz w:val="20"/>
                <w:szCs w:val="20"/>
                <w:highlight w:val="yellow"/>
              </w:rPr>
            </w:pPr>
            <w:r w:rsidRPr="004C6D5B">
              <w:rPr>
                <w:rFonts w:ascii="Arial" w:hAnsi="Arial" w:cs="Arial"/>
                <w:sz w:val="20"/>
                <w:szCs w:val="20"/>
                <w:highlight w:val="yellow"/>
              </w:rPr>
              <w:t>Funkce</w:t>
            </w:r>
          </w:p>
          <w:p w:rsidR="000709C1" w:rsidRPr="004C6D5B" w:rsidRDefault="000709C1" w:rsidP="000709C1">
            <w:pPr>
              <w:jc w:val="center"/>
              <w:rPr>
                <w:rFonts w:ascii="Arial" w:hAnsi="Arial" w:cs="Arial"/>
                <w:sz w:val="20"/>
                <w:szCs w:val="20"/>
              </w:rPr>
            </w:pPr>
            <w:r>
              <w:rPr>
                <w:rFonts w:ascii="Arial" w:hAnsi="Arial" w:cs="Arial"/>
                <w:sz w:val="20"/>
                <w:szCs w:val="20"/>
                <w:highlight w:val="yellow"/>
              </w:rPr>
              <w:t xml:space="preserve">Firma </w:t>
            </w:r>
            <w:r w:rsidRPr="000709C1">
              <w:rPr>
                <w:rFonts w:ascii="Arial" w:hAnsi="Arial" w:cs="Arial"/>
                <w:sz w:val="20"/>
                <w:szCs w:val="20"/>
                <w:highlight w:val="yellow"/>
              </w:rPr>
              <w:t>dodavatele</w:t>
            </w:r>
          </w:p>
          <w:p w:rsidR="00005695" w:rsidRPr="000E18CC" w:rsidRDefault="00005695" w:rsidP="001D07A3">
            <w:pPr>
              <w:jc w:val="center"/>
              <w:rPr>
                <w:rFonts w:ascii="Arial" w:hAnsi="Arial" w:cs="Arial"/>
                <w:sz w:val="20"/>
                <w:szCs w:val="20"/>
              </w:rPr>
            </w:pPr>
          </w:p>
        </w:tc>
      </w:tr>
    </w:tbl>
    <w:p w:rsidR="008508A4" w:rsidRPr="006E166E" w:rsidRDefault="008508A4" w:rsidP="00D209EB">
      <w:pPr>
        <w:pStyle w:val="Odstavecseseznamem"/>
        <w:ind w:left="425"/>
      </w:pPr>
    </w:p>
    <w:sectPr w:rsidR="008508A4" w:rsidRPr="006E166E" w:rsidSect="00814118">
      <w:headerReference w:type="default" r:id="rId13"/>
      <w:footerReference w:type="default" r:id="rId14"/>
      <w:headerReference w:type="first" r:id="rId15"/>
      <w:pgSz w:w="11906" w:h="16838"/>
      <w:pgMar w:top="2552" w:right="1134" w:bottom="2268"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9E" w:rsidRDefault="00C97D9E">
      <w:r>
        <w:separator/>
      </w:r>
    </w:p>
  </w:endnote>
  <w:endnote w:type="continuationSeparator" w:id="0">
    <w:p w:rsidR="00C97D9E" w:rsidRDefault="00C97D9E">
      <w:r>
        <w:continuationSeparator/>
      </w:r>
    </w:p>
  </w:endnote>
  <w:endnote w:type="continuationNotice" w:id="1">
    <w:p w:rsidR="00C97D9E" w:rsidRDefault="00C9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rsidTr="009E6165">
      <w:trPr>
        <w:cantSplit/>
        <w:trHeight w:val="434"/>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tcPr>
        <w:p w:rsidR="00F56A26" w:rsidRPr="007821F6" w:rsidRDefault="00F56A26" w:rsidP="009E6165">
          <w:pPr>
            <w:ind w:left="-100"/>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cantSplit/>
        <w:trHeight w:hRule="exact" w:val="217"/>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bl>
  <w:p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9E" w:rsidRDefault="00C97D9E">
      <w:r>
        <w:separator/>
      </w:r>
    </w:p>
  </w:footnote>
  <w:footnote w:type="continuationSeparator" w:id="0">
    <w:p w:rsidR="00C97D9E" w:rsidRDefault="00C97D9E">
      <w:r>
        <w:continuationSeparator/>
      </w:r>
    </w:p>
  </w:footnote>
  <w:footnote w:type="continuationNotice" w:id="1">
    <w:p w:rsidR="00C97D9E" w:rsidRDefault="00C97D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6" w:rsidRDefault="006301A1" w:rsidP="00EE5D86">
    <w:pPr>
      <w:pStyle w:val="Zhlav"/>
    </w:pPr>
    <w:r>
      <w:rPr>
        <w:noProof/>
      </w:rPr>
      <w:drawing>
        <wp:anchor distT="0" distB="0" distL="114300" distR="114300" simplePos="0" relativeHeight="251660288" behindDoc="0" locked="0" layoutInCell="1" allowOverlap="1" wp14:editId="6F0F1FD3">
          <wp:simplePos x="0" y="0"/>
          <wp:positionH relativeFrom="column">
            <wp:posOffset>0</wp:posOffset>
          </wp:positionH>
          <wp:positionV relativeFrom="paragraph">
            <wp:posOffset>612140</wp:posOffset>
          </wp:positionV>
          <wp:extent cx="2704465" cy="424815"/>
          <wp:effectExtent l="0" t="0" r="0" b="0"/>
          <wp:wrapNone/>
          <wp:docPr id="23" name="obrázek 23"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editId="0B91C967">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editId="072CC410">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proofErr w:type="gramStart"/>
          <w:r w:rsidRPr="007821F6">
            <w:rPr>
              <w:rFonts w:ascii="Arial" w:hAnsi="Arial" w:cs="Arial"/>
              <w:sz w:val="18"/>
              <w:szCs w:val="18"/>
            </w:rPr>
            <w:t>140 21  Praha</w:t>
          </w:r>
          <w:proofErr w:type="gramEnd"/>
          <w:r w:rsidRPr="007821F6">
            <w:rPr>
              <w:rFonts w:ascii="Arial" w:hAnsi="Arial" w:cs="Arial"/>
              <w:sz w:val="18"/>
              <w:szCs w:val="18"/>
            </w:rPr>
            <w:t xml:space="preserve"> 4</w:t>
          </w:r>
        </w:p>
      </w:tc>
    </w:tr>
    <w:tr w:rsidR="00EE5D86" w:rsidRPr="007821F6" w:rsidTr="007672A8">
      <w:trPr>
        <w:trHeight w:hRule="exact" w:val="397"/>
      </w:trPr>
      <w:tc>
        <w:tcPr>
          <w:tcW w:w="3672" w:type="dxa"/>
          <w:tcMar>
            <w:left w:w="0" w:type="dxa"/>
            <w:right w:w="0" w:type="dxa"/>
          </w:tcMar>
          <w:vAlign w:val="center"/>
        </w:tcPr>
        <w:p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rsidR="00EE5D86" w:rsidRPr="00EE5D86" w:rsidRDefault="00EE5D86" w:rsidP="00EE5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proofErr w:type="gramStart"/>
          <w:r w:rsidRPr="007821F6">
            <w:rPr>
              <w:rFonts w:ascii="Arial" w:hAnsi="Arial" w:cs="Arial"/>
              <w:sz w:val="18"/>
              <w:szCs w:val="18"/>
            </w:rPr>
            <w:t>140 21  Praha</w:t>
          </w:r>
          <w:proofErr w:type="gramEnd"/>
          <w:r w:rsidRPr="007821F6">
            <w:rPr>
              <w:rFonts w:ascii="Arial" w:hAnsi="Arial" w:cs="Arial"/>
              <w:sz w:val="18"/>
              <w:szCs w:val="18"/>
            </w:rPr>
            <w:t xml:space="preserve"> 4</w:t>
          </w:r>
        </w:p>
      </w:tc>
    </w:tr>
    <w:tr w:rsidR="00814118" w:rsidRPr="007821F6" w:rsidTr="00831C7B">
      <w:trPr>
        <w:trHeight w:hRule="exact" w:val="397"/>
      </w:trPr>
      <w:tc>
        <w:tcPr>
          <w:tcW w:w="3672" w:type="dxa"/>
          <w:tcMar>
            <w:left w:w="0" w:type="dxa"/>
            <w:right w:w="0" w:type="dxa"/>
          </w:tcMar>
          <w:vAlign w:val="center"/>
        </w:tcPr>
        <w:p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rsidTr="00814118">
      <w:trPr>
        <w:cantSplit/>
        <w:trHeight w:val="434"/>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tcPr>
        <w:p w:rsidR="00814118" w:rsidRPr="007821F6" w:rsidRDefault="00814118" w:rsidP="00831C7B">
          <w:pPr>
            <w:ind w:left="-100"/>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bl>
  <w:p w:rsidR="00814118" w:rsidRDefault="006301A1">
    <w:pPr>
      <w:pStyle w:val="Zhlav"/>
    </w:pPr>
    <w:r>
      <w:rPr>
        <w:noProof/>
      </w:rPr>
      <w:drawing>
        <wp:anchor distT="0" distB="0" distL="114300" distR="114300" simplePos="0" relativeHeight="251657216" behindDoc="0" locked="0" layoutInCell="1" allowOverlap="1" wp14:editId="1D0EA240">
          <wp:simplePos x="0" y="0"/>
          <wp:positionH relativeFrom="column">
            <wp:posOffset>0</wp:posOffset>
          </wp:positionH>
          <wp:positionV relativeFrom="paragraph">
            <wp:posOffset>612140</wp:posOffset>
          </wp:positionV>
          <wp:extent cx="2704465" cy="424815"/>
          <wp:effectExtent l="0" t="0" r="0" b="0"/>
          <wp:wrapNone/>
          <wp:docPr id="19" name="obrázek 19"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1" allowOverlap="1" wp14:editId="785E98CB">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editId="0EAD5926">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244F10"/>
    <w:multiLevelType w:val="multilevel"/>
    <w:tmpl w:val="C2A02212"/>
    <w:numStyleLink w:val="List-Contract"/>
  </w:abstractNum>
  <w:abstractNum w:abstractNumId="16"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18"/>
  </w:num>
  <w:num w:numId="5">
    <w:abstractNumId w:val="7"/>
  </w:num>
  <w:num w:numId="6">
    <w:abstractNumId w:val="3"/>
  </w:num>
  <w:num w:numId="7">
    <w:abstractNumId w:val="25"/>
  </w:num>
  <w:num w:numId="8">
    <w:abstractNumId w:val="24"/>
  </w:num>
  <w:num w:numId="9">
    <w:abstractNumId w:val="12"/>
  </w:num>
  <w:num w:numId="10">
    <w:abstractNumId w:val="6"/>
  </w:num>
  <w:num w:numId="11">
    <w:abstractNumId w:val="17"/>
  </w:num>
  <w:num w:numId="12">
    <w:abstractNumId w:val="2"/>
  </w:num>
  <w:num w:numId="13">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abstractNumId w:val="15"/>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abstractNumId w:val="15"/>
  </w:num>
  <w:num w:numId="16">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9"/>
  </w:num>
  <w:num w:numId="18">
    <w:abstractNumId w:val="21"/>
  </w:num>
  <w:num w:numId="19">
    <w:abstractNumId w:val="28"/>
  </w:num>
  <w:num w:numId="20">
    <w:abstractNumId w:val="10"/>
  </w:num>
  <w:num w:numId="21">
    <w:abstractNumId w:val="20"/>
  </w:num>
  <w:num w:numId="22">
    <w:abstractNumId w:val="16"/>
  </w:num>
  <w:num w:numId="23">
    <w:abstractNumId w:val="4"/>
  </w:num>
  <w:num w:numId="24">
    <w:abstractNumId w:val="19"/>
  </w:num>
  <w:num w:numId="25">
    <w:abstractNumId w:val="8"/>
  </w:num>
  <w:num w:numId="26">
    <w:abstractNumId w:val="23"/>
  </w:num>
  <w:num w:numId="27">
    <w:abstractNumId w:val="26"/>
  </w:num>
  <w:num w:numId="28">
    <w:abstractNumId w:val="5"/>
  </w:num>
  <w:num w:numId="29">
    <w:abstractNumId w:val="27"/>
  </w:num>
  <w:num w:numId="30">
    <w:abstractNumId w:val="1"/>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D"/>
    <w:rsid w:val="000013D4"/>
    <w:rsid w:val="00005695"/>
    <w:rsid w:val="00013EE8"/>
    <w:rsid w:val="0002412C"/>
    <w:rsid w:val="00035B7A"/>
    <w:rsid w:val="000374A4"/>
    <w:rsid w:val="00042121"/>
    <w:rsid w:val="00052EDC"/>
    <w:rsid w:val="000541C8"/>
    <w:rsid w:val="00062D19"/>
    <w:rsid w:val="0006305D"/>
    <w:rsid w:val="00063936"/>
    <w:rsid w:val="000709C1"/>
    <w:rsid w:val="00073893"/>
    <w:rsid w:val="00093050"/>
    <w:rsid w:val="00093FDE"/>
    <w:rsid w:val="000A2B68"/>
    <w:rsid w:val="000A5352"/>
    <w:rsid w:val="000A577E"/>
    <w:rsid w:val="000B4308"/>
    <w:rsid w:val="000B5E9F"/>
    <w:rsid w:val="000C3CB3"/>
    <w:rsid w:val="000C4961"/>
    <w:rsid w:val="000E730B"/>
    <w:rsid w:val="00101C45"/>
    <w:rsid w:val="001078DE"/>
    <w:rsid w:val="001129AD"/>
    <w:rsid w:val="00116875"/>
    <w:rsid w:val="00130E5C"/>
    <w:rsid w:val="001423F7"/>
    <w:rsid w:val="00154A1D"/>
    <w:rsid w:val="00155FCA"/>
    <w:rsid w:val="00162E71"/>
    <w:rsid w:val="001A4B95"/>
    <w:rsid w:val="001B094B"/>
    <w:rsid w:val="001C3A21"/>
    <w:rsid w:val="001C6AE6"/>
    <w:rsid w:val="001D07A3"/>
    <w:rsid w:val="001D1A28"/>
    <w:rsid w:val="001D48B8"/>
    <w:rsid w:val="001E14CA"/>
    <w:rsid w:val="001E20A5"/>
    <w:rsid w:val="001E2CD2"/>
    <w:rsid w:val="001E7EB9"/>
    <w:rsid w:val="001F365D"/>
    <w:rsid w:val="001F666D"/>
    <w:rsid w:val="00224393"/>
    <w:rsid w:val="00224DE5"/>
    <w:rsid w:val="00232C8C"/>
    <w:rsid w:val="002365C7"/>
    <w:rsid w:val="002371CC"/>
    <w:rsid w:val="00237C4A"/>
    <w:rsid w:val="00247E65"/>
    <w:rsid w:val="00254DCF"/>
    <w:rsid w:val="002565A4"/>
    <w:rsid w:val="002601E6"/>
    <w:rsid w:val="00275AAF"/>
    <w:rsid w:val="00275AF0"/>
    <w:rsid w:val="00283577"/>
    <w:rsid w:val="002844CE"/>
    <w:rsid w:val="0028478C"/>
    <w:rsid w:val="0028595B"/>
    <w:rsid w:val="00296102"/>
    <w:rsid w:val="002A3E4E"/>
    <w:rsid w:val="002B4D49"/>
    <w:rsid w:val="002D1CE4"/>
    <w:rsid w:val="002D62FF"/>
    <w:rsid w:val="002D7CA3"/>
    <w:rsid w:val="002E15FC"/>
    <w:rsid w:val="002E1F2C"/>
    <w:rsid w:val="002E652A"/>
    <w:rsid w:val="002F7E82"/>
    <w:rsid w:val="003063A1"/>
    <w:rsid w:val="00307C63"/>
    <w:rsid w:val="00313099"/>
    <w:rsid w:val="003227F2"/>
    <w:rsid w:val="00336564"/>
    <w:rsid w:val="00371DCE"/>
    <w:rsid w:val="003737BE"/>
    <w:rsid w:val="00387536"/>
    <w:rsid w:val="0039125F"/>
    <w:rsid w:val="003A0FB9"/>
    <w:rsid w:val="003C391B"/>
    <w:rsid w:val="003E3818"/>
    <w:rsid w:val="003E619A"/>
    <w:rsid w:val="00404C57"/>
    <w:rsid w:val="004052FC"/>
    <w:rsid w:val="00422C21"/>
    <w:rsid w:val="00463FD9"/>
    <w:rsid w:val="004663C5"/>
    <w:rsid w:val="004663F3"/>
    <w:rsid w:val="004717CF"/>
    <w:rsid w:val="00476A19"/>
    <w:rsid w:val="0048431F"/>
    <w:rsid w:val="0049092F"/>
    <w:rsid w:val="004B4125"/>
    <w:rsid w:val="004C5F2A"/>
    <w:rsid w:val="004D7EF3"/>
    <w:rsid w:val="004E46A9"/>
    <w:rsid w:val="004F428C"/>
    <w:rsid w:val="00507EAB"/>
    <w:rsid w:val="0052633B"/>
    <w:rsid w:val="00527919"/>
    <w:rsid w:val="00537313"/>
    <w:rsid w:val="00541052"/>
    <w:rsid w:val="005449F5"/>
    <w:rsid w:val="005615C4"/>
    <w:rsid w:val="005664DC"/>
    <w:rsid w:val="0058399D"/>
    <w:rsid w:val="005A14C1"/>
    <w:rsid w:val="005A1623"/>
    <w:rsid w:val="005A3228"/>
    <w:rsid w:val="005C4835"/>
    <w:rsid w:val="005C589F"/>
    <w:rsid w:val="005D0A74"/>
    <w:rsid w:val="005D1B8B"/>
    <w:rsid w:val="005D3758"/>
    <w:rsid w:val="005F3196"/>
    <w:rsid w:val="005F5F94"/>
    <w:rsid w:val="00603C37"/>
    <w:rsid w:val="00606DCD"/>
    <w:rsid w:val="006301A1"/>
    <w:rsid w:val="0063077F"/>
    <w:rsid w:val="0063427E"/>
    <w:rsid w:val="00635BFD"/>
    <w:rsid w:val="00636E1F"/>
    <w:rsid w:val="0065065A"/>
    <w:rsid w:val="00653001"/>
    <w:rsid w:val="00656AE1"/>
    <w:rsid w:val="00656EF8"/>
    <w:rsid w:val="00666392"/>
    <w:rsid w:val="0068197E"/>
    <w:rsid w:val="00681AC3"/>
    <w:rsid w:val="006925A1"/>
    <w:rsid w:val="006A1A8C"/>
    <w:rsid w:val="006B3B01"/>
    <w:rsid w:val="006B65A4"/>
    <w:rsid w:val="006E166E"/>
    <w:rsid w:val="006E225A"/>
    <w:rsid w:val="006E26D3"/>
    <w:rsid w:val="006F4EE6"/>
    <w:rsid w:val="00705109"/>
    <w:rsid w:val="007054B1"/>
    <w:rsid w:val="0071148E"/>
    <w:rsid w:val="00712BCB"/>
    <w:rsid w:val="0071424F"/>
    <w:rsid w:val="0072177E"/>
    <w:rsid w:val="00725F7F"/>
    <w:rsid w:val="007265A1"/>
    <w:rsid w:val="00735D87"/>
    <w:rsid w:val="007372B1"/>
    <w:rsid w:val="0074085C"/>
    <w:rsid w:val="00762840"/>
    <w:rsid w:val="00763CF4"/>
    <w:rsid w:val="007672A8"/>
    <w:rsid w:val="007821F6"/>
    <w:rsid w:val="007845E6"/>
    <w:rsid w:val="007851BD"/>
    <w:rsid w:val="0078713B"/>
    <w:rsid w:val="0079187E"/>
    <w:rsid w:val="00792CCB"/>
    <w:rsid w:val="007A32E0"/>
    <w:rsid w:val="007A38D8"/>
    <w:rsid w:val="007A3D89"/>
    <w:rsid w:val="007B7182"/>
    <w:rsid w:val="007C09AB"/>
    <w:rsid w:val="007C1F8D"/>
    <w:rsid w:val="007C2BDC"/>
    <w:rsid w:val="007D26D7"/>
    <w:rsid w:val="007D2C4D"/>
    <w:rsid w:val="007E2CDE"/>
    <w:rsid w:val="007E43F7"/>
    <w:rsid w:val="007E53A3"/>
    <w:rsid w:val="007E56A1"/>
    <w:rsid w:val="007E69B9"/>
    <w:rsid w:val="007F30DB"/>
    <w:rsid w:val="0081389B"/>
    <w:rsid w:val="00814118"/>
    <w:rsid w:val="008239BE"/>
    <w:rsid w:val="00824FB0"/>
    <w:rsid w:val="00830D52"/>
    <w:rsid w:val="00831C7B"/>
    <w:rsid w:val="00834727"/>
    <w:rsid w:val="0083778D"/>
    <w:rsid w:val="008508A4"/>
    <w:rsid w:val="00864C2C"/>
    <w:rsid w:val="00865C97"/>
    <w:rsid w:val="0087762B"/>
    <w:rsid w:val="008828D4"/>
    <w:rsid w:val="008933C7"/>
    <w:rsid w:val="00894E7D"/>
    <w:rsid w:val="008C0D50"/>
    <w:rsid w:val="008C6690"/>
    <w:rsid w:val="008C6996"/>
    <w:rsid w:val="008C6C33"/>
    <w:rsid w:val="008D5185"/>
    <w:rsid w:val="008D581C"/>
    <w:rsid w:val="008D783C"/>
    <w:rsid w:val="008E2F30"/>
    <w:rsid w:val="008E7FA9"/>
    <w:rsid w:val="008F20C3"/>
    <w:rsid w:val="008F4039"/>
    <w:rsid w:val="008F7490"/>
    <w:rsid w:val="00903173"/>
    <w:rsid w:val="00910231"/>
    <w:rsid w:val="00930F16"/>
    <w:rsid w:val="009477DD"/>
    <w:rsid w:val="009544DF"/>
    <w:rsid w:val="00967B5A"/>
    <w:rsid w:val="00983641"/>
    <w:rsid w:val="009A47AB"/>
    <w:rsid w:val="009A5456"/>
    <w:rsid w:val="009B608D"/>
    <w:rsid w:val="009C0081"/>
    <w:rsid w:val="009C01AC"/>
    <w:rsid w:val="009E2789"/>
    <w:rsid w:val="009E34FA"/>
    <w:rsid w:val="009E6165"/>
    <w:rsid w:val="009F7A65"/>
    <w:rsid w:val="00A06690"/>
    <w:rsid w:val="00A06DFC"/>
    <w:rsid w:val="00A11441"/>
    <w:rsid w:val="00A12755"/>
    <w:rsid w:val="00A149AE"/>
    <w:rsid w:val="00A16B4D"/>
    <w:rsid w:val="00A225F2"/>
    <w:rsid w:val="00A250BA"/>
    <w:rsid w:val="00A361DA"/>
    <w:rsid w:val="00A37890"/>
    <w:rsid w:val="00A5741F"/>
    <w:rsid w:val="00A61BE8"/>
    <w:rsid w:val="00A6278C"/>
    <w:rsid w:val="00A67678"/>
    <w:rsid w:val="00A77A2A"/>
    <w:rsid w:val="00A80DDE"/>
    <w:rsid w:val="00A90A11"/>
    <w:rsid w:val="00AA1F79"/>
    <w:rsid w:val="00AA30F8"/>
    <w:rsid w:val="00AA3F4F"/>
    <w:rsid w:val="00AC0282"/>
    <w:rsid w:val="00AC2007"/>
    <w:rsid w:val="00AC5DB0"/>
    <w:rsid w:val="00AC6E85"/>
    <w:rsid w:val="00AC7795"/>
    <w:rsid w:val="00AD1127"/>
    <w:rsid w:val="00AE09B4"/>
    <w:rsid w:val="00AE7544"/>
    <w:rsid w:val="00B124FE"/>
    <w:rsid w:val="00B1312C"/>
    <w:rsid w:val="00B13B77"/>
    <w:rsid w:val="00B1567D"/>
    <w:rsid w:val="00B260AB"/>
    <w:rsid w:val="00B33A68"/>
    <w:rsid w:val="00B36550"/>
    <w:rsid w:val="00B41AA5"/>
    <w:rsid w:val="00B41F46"/>
    <w:rsid w:val="00B42FF3"/>
    <w:rsid w:val="00B71486"/>
    <w:rsid w:val="00B92BF5"/>
    <w:rsid w:val="00B96940"/>
    <w:rsid w:val="00BA3597"/>
    <w:rsid w:val="00BB776E"/>
    <w:rsid w:val="00BD11E2"/>
    <w:rsid w:val="00BD26EE"/>
    <w:rsid w:val="00BD3E24"/>
    <w:rsid w:val="00BE7F98"/>
    <w:rsid w:val="00BF3094"/>
    <w:rsid w:val="00BF3099"/>
    <w:rsid w:val="00C21DE8"/>
    <w:rsid w:val="00C26E60"/>
    <w:rsid w:val="00C30D3C"/>
    <w:rsid w:val="00C327D0"/>
    <w:rsid w:val="00C345CF"/>
    <w:rsid w:val="00C43415"/>
    <w:rsid w:val="00C50B11"/>
    <w:rsid w:val="00C62E84"/>
    <w:rsid w:val="00C726B1"/>
    <w:rsid w:val="00C858C1"/>
    <w:rsid w:val="00C92B3A"/>
    <w:rsid w:val="00C97D9E"/>
    <w:rsid w:val="00CB4B89"/>
    <w:rsid w:val="00CC5983"/>
    <w:rsid w:val="00CD55B3"/>
    <w:rsid w:val="00CF5FBD"/>
    <w:rsid w:val="00CF70EE"/>
    <w:rsid w:val="00CF7E6F"/>
    <w:rsid w:val="00D1006E"/>
    <w:rsid w:val="00D10C71"/>
    <w:rsid w:val="00D1295B"/>
    <w:rsid w:val="00D20345"/>
    <w:rsid w:val="00D209EB"/>
    <w:rsid w:val="00D255B7"/>
    <w:rsid w:val="00D317E8"/>
    <w:rsid w:val="00D35E31"/>
    <w:rsid w:val="00D41441"/>
    <w:rsid w:val="00D45C93"/>
    <w:rsid w:val="00D54163"/>
    <w:rsid w:val="00D62559"/>
    <w:rsid w:val="00D705DE"/>
    <w:rsid w:val="00D819AC"/>
    <w:rsid w:val="00D81B2E"/>
    <w:rsid w:val="00D83A58"/>
    <w:rsid w:val="00D91548"/>
    <w:rsid w:val="00D93D50"/>
    <w:rsid w:val="00DA7569"/>
    <w:rsid w:val="00DB1A8A"/>
    <w:rsid w:val="00DB7F87"/>
    <w:rsid w:val="00DC7BC2"/>
    <w:rsid w:val="00DD1337"/>
    <w:rsid w:val="00DD6EA4"/>
    <w:rsid w:val="00DE00A5"/>
    <w:rsid w:val="00DF1AC7"/>
    <w:rsid w:val="00DF2F56"/>
    <w:rsid w:val="00DF51BC"/>
    <w:rsid w:val="00E02C4B"/>
    <w:rsid w:val="00E15A9F"/>
    <w:rsid w:val="00E21DB0"/>
    <w:rsid w:val="00E30604"/>
    <w:rsid w:val="00E30D82"/>
    <w:rsid w:val="00E42A45"/>
    <w:rsid w:val="00E64B3D"/>
    <w:rsid w:val="00E667C1"/>
    <w:rsid w:val="00E67299"/>
    <w:rsid w:val="00E749AE"/>
    <w:rsid w:val="00E74FD9"/>
    <w:rsid w:val="00E815E2"/>
    <w:rsid w:val="00E84343"/>
    <w:rsid w:val="00E847C3"/>
    <w:rsid w:val="00E85E3C"/>
    <w:rsid w:val="00EA0331"/>
    <w:rsid w:val="00EA2DE7"/>
    <w:rsid w:val="00EA7302"/>
    <w:rsid w:val="00EB346A"/>
    <w:rsid w:val="00EC24A0"/>
    <w:rsid w:val="00ED68C1"/>
    <w:rsid w:val="00ED6E01"/>
    <w:rsid w:val="00ED7DFB"/>
    <w:rsid w:val="00EE3841"/>
    <w:rsid w:val="00EE5D86"/>
    <w:rsid w:val="00EF493C"/>
    <w:rsid w:val="00F10DC8"/>
    <w:rsid w:val="00F15F84"/>
    <w:rsid w:val="00F2088D"/>
    <w:rsid w:val="00F37432"/>
    <w:rsid w:val="00F46031"/>
    <w:rsid w:val="00F50CC4"/>
    <w:rsid w:val="00F53B13"/>
    <w:rsid w:val="00F56A26"/>
    <w:rsid w:val="00F57973"/>
    <w:rsid w:val="00F57FD1"/>
    <w:rsid w:val="00F619BF"/>
    <w:rsid w:val="00F71034"/>
    <w:rsid w:val="00F92F5C"/>
    <w:rsid w:val="00FA3E9F"/>
    <w:rsid w:val="00FA5912"/>
    <w:rsid w:val="00FA7D84"/>
    <w:rsid w:val="00FB0A62"/>
    <w:rsid w:val="00FB42AB"/>
    <w:rsid w:val="00FB633E"/>
    <w:rsid w:val="00FB6B87"/>
    <w:rsid w:val="00FC5794"/>
    <w:rsid w:val="00FD090A"/>
    <w:rsid w:val="00FD141E"/>
    <w:rsid w:val="00FE1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maroon">
      <v:stroke color="maroon" weight="1pt"/>
    </o:shapedefaults>
    <o:shapelayout v:ext="edit">
      <o:idmap v:ext="edit" data="1"/>
    </o:shapelayout>
  </w:shapeDefaults>
  <w:decimalSymbol w:val=","/>
  <w:listSeparator w:val=";"/>
  <w14:docId w14:val="49EAB90D"/>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DE8"/>
    <w:rPr>
      <w:sz w:val="24"/>
      <w:szCs w:val="24"/>
    </w:rPr>
  </w:style>
  <w:style w:type="paragraph" w:styleId="Nadpis1">
    <w:name w:val="heading 1"/>
    <w:aliases w:val="Nadpis tom"/>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basedOn w:val="Normln"/>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semiHidden/>
    <w:unhideWhenUsed/>
    <w:rsid w:val="0028595B"/>
    <w:rPr>
      <w:sz w:val="20"/>
      <w:szCs w:val="20"/>
    </w:rPr>
  </w:style>
  <w:style w:type="character" w:customStyle="1" w:styleId="TextkomenteChar">
    <w:name w:val="Text komentáře Char"/>
    <w:basedOn w:val="Standardnpsmoodstavce"/>
    <w:link w:val="Textkomente"/>
    <w:uiPriority w:val="99"/>
    <w:semiHidden/>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nisa.tichotova@o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2.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74692-AFEB-4A81-8C7F-49353ABDF2E7}">
  <ds:schemaRefs>
    <ds:schemaRef ds:uri="http://schemas.microsoft.com/office/2006/metadata/properties"/>
    <ds:schemaRef ds:uri="http://schemas.microsoft.com/office/infopath/2007/PartnerControls"/>
    <ds:schemaRef ds:uri="e20b6723-26ff-48b8-9dcc-860265c200dc"/>
  </ds:schemaRefs>
</ds:datastoreItem>
</file>

<file path=customXml/itemProps4.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5.xml><?xml version="1.0" encoding="utf-8"?>
<ds:datastoreItem xmlns:ds="http://schemas.openxmlformats.org/officeDocument/2006/customXml" ds:itemID="{CC0C908B-4DD6-42B9-A471-FCCD3685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1848</Words>
  <Characters>10909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12732</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Adamová Jitka</cp:lastModifiedBy>
  <cp:revision>4</cp:revision>
  <cp:lastPrinted>2019-07-16T11:26:00Z</cp:lastPrinted>
  <dcterms:created xsi:type="dcterms:W3CDTF">2020-11-03T12:58:00Z</dcterms:created>
  <dcterms:modified xsi:type="dcterms:W3CDTF">2020-11-03T15:12:00Z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